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01C0B" w14:textId="4F847F41" w:rsidR="00ED7284" w:rsidRPr="004B37FC" w:rsidRDefault="004D4A1C">
      <w:pPr>
        <w:pStyle w:val="Ad"/>
        <w:rPr>
          <w:rFonts w:ascii="Arial" w:hAnsi="Arial" w:cs="Arial"/>
          <w:i/>
          <w:color w:val="000000" w:themeColor="text1"/>
        </w:rPr>
      </w:pPr>
      <w:r w:rsidRPr="004B37FC">
        <w:rPr>
          <w:rFonts w:ascii="Arial" w:eastAsia="Calibri" w:hAnsi="Arial" w:cs="Arial"/>
          <w:bCs/>
          <w:noProof/>
          <w:color w:val="000000" w:themeColor="text1"/>
          <w:sz w:val="22"/>
          <w:lang w:bidi="ar-SA"/>
        </w:rPr>
        <w:drawing>
          <wp:anchor distT="0" distB="0" distL="114300" distR="114300" simplePos="0" relativeHeight="251661312" behindDoc="0" locked="0" layoutInCell="1" allowOverlap="1" wp14:anchorId="0D2B2DE9" wp14:editId="4E9795DD">
            <wp:simplePos x="0" y="0"/>
            <wp:positionH relativeFrom="column">
              <wp:posOffset>4138783</wp:posOffset>
            </wp:positionH>
            <wp:positionV relativeFrom="paragraph">
              <wp:posOffset>49</wp:posOffset>
            </wp:positionV>
            <wp:extent cx="1950573" cy="1098801"/>
            <wp:effectExtent l="0" t="0" r="5715" b="0"/>
            <wp:wrapSquare wrapText="bothSides"/>
            <wp:docPr id="7" name="Resim 7" descr="../../../../../../../Documents/MASAUSTU_DOKUMANLAR/MASAUSTU_KASIM16/ITU_LOGO/DIJITAL/ITU_LOGO_P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MASAUSTU_DOKUMANLAR/MASAUSTU_KASIM16/ITU_LOGO/DIJITAL/ITU_LOGO_PT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0573" cy="10988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70A8C4" w14:textId="0C08FAA7" w:rsidR="00ED7284" w:rsidRPr="004B37FC" w:rsidRDefault="00ED7284">
      <w:pPr>
        <w:pStyle w:val="Ad"/>
        <w:rPr>
          <w:rFonts w:ascii="Arial" w:hAnsi="Arial" w:cs="Arial"/>
          <w:i/>
          <w:color w:val="000000" w:themeColor="text1"/>
        </w:rPr>
      </w:pPr>
    </w:p>
    <w:p w14:paraId="1B0727B8" w14:textId="76FD23F8" w:rsidR="00ED7284" w:rsidRPr="004B37FC" w:rsidRDefault="00ED7284">
      <w:pPr>
        <w:pStyle w:val="Ad"/>
        <w:rPr>
          <w:rFonts w:ascii="Arial" w:hAnsi="Arial" w:cs="Arial"/>
          <w:i/>
          <w:color w:val="000000" w:themeColor="text1"/>
        </w:rPr>
      </w:pPr>
    </w:p>
    <w:p w14:paraId="7C8B8060" w14:textId="787416BC" w:rsidR="00ED7284" w:rsidRPr="004B37FC" w:rsidRDefault="00ED7284">
      <w:pPr>
        <w:pStyle w:val="Ad"/>
        <w:rPr>
          <w:rFonts w:ascii="Arial" w:hAnsi="Arial" w:cs="Arial"/>
          <w:i/>
          <w:color w:val="000000" w:themeColor="text1"/>
        </w:rPr>
      </w:pPr>
    </w:p>
    <w:p w14:paraId="0EC8EE78" w14:textId="68898D29" w:rsidR="00ED7284" w:rsidRPr="004B37FC" w:rsidRDefault="00ED7284">
      <w:pPr>
        <w:pStyle w:val="Ad"/>
        <w:rPr>
          <w:rFonts w:ascii="Arial" w:hAnsi="Arial" w:cs="Arial"/>
          <w:i/>
          <w:color w:val="000000" w:themeColor="text1"/>
        </w:rPr>
      </w:pPr>
    </w:p>
    <w:p w14:paraId="4D71345B" w14:textId="358E6CCB" w:rsidR="00ED7284" w:rsidRPr="004B37FC" w:rsidRDefault="004D4A1C" w:rsidP="004D4A1C">
      <w:pPr>
        <w:pStyle w:val="Ad"/>
        <w:tabs>
          <w:tab w:val="left" w:pos="4306"/>
        </w:tabs>
        <w:rPr>
          <w:rFonts w:ascii="Arial" w:hAnsi="Arial" w:cs="Arial"/>
          <w:i/>
          <w:color w:val="000000" w:themeColor="text1"/>
        </w:rPr>
      </w:pPr>
      <w:r w:rsidRPr="004B37FC">
        <w:rPr>
          <w:rFonts w:ascii="Arial" w:hAnsi="Arial" w:cs="Arial"/>
          <w:i/>
          <w:color w:val="000000" w:themeColor="text1"/>
        </w:rPr>
        <w:tab/>
      </w:r>
    </w:p>
    <w:p w14:paraId="0AF25AD5" w14:textId="77777777" w:rsidR="00ED7284" w:rsidRPr="004B37FC" w:rsidRDefault="00ED7284">
      <w:pPr>
        <w:pStyle w:val="Ad"/>
        <w:rPr>
          <w:rFonts w:ascii="Arial" w:hAnsi="Arial" w:cs="Arial"/>
          <w:i/>
          <w:color w:val="000000" w:themeColor="text1"/>
        </w:rPr>
      </w:pPr>
    </w:p>
    <w:p w14:paraId="0E9353B5" w14:textId="59D60EAC" w:rsidR="00ED7284" w:rsidRPr="004B37FC" w:rsidRDefault="00ED7284">
      <w:pPr>
        <w:pStyle w:val="Ad"/>
        <w:rPr>
          <w:rFonts w:ascii="Arial" w:hAnsi="Arial" w:cs="Arial"/>
          <w:i/>
          <w:color w:val="000000" w:themeColor="text1"/>
        </w:rPr>
      </w:pPr>
    </w:p>
    <w:p w14:paraId="44FEEE51" w14:textId="410B92AC" w:rsidR="00ED7284" w:rsidRPr="004B37FC" w:rsidRDefault="00ED7284">
      <w:pPr>
        <w:pStyle w:val="Ad"/>
        <w:rPr>
          <w:rFonts w:ascii="Arial" w:hAnsi="Arial" w:cs="Arial"/>
          <w:i/>
          <w:color w:val="000000" w:themeColor="text1"/>
        </w:rPr>
      </w:pPr>
    </w:p>
    <w:p w14:paraId="03096FAC" w14:textId="77777777" w:rsidR="00ED7284" w:rsidRPr="004B37FC" w:rsidRDefault="00ED7284">
      <w:pPr>
        <w:pStyle w:val="Ad"/>
        <w:rPr>
          <w:rFonts w:ascii="Arial" w:hAnsi="Arial" w:cs="Arial"/>
          <w:i/>
          <w:color w:val="000000" w:themeColor="text1"/>
        </w:rPr>
      </w:pPr>
    </w:p>
    <w:p w14:paraId="1C0DCF96" w14:textId="77777777" w:rsidR="00ED7284" w:rsidRPr="004B37FC" w:rsidRDefault="00ED7284">
      <w:pPr>
        <w:pStyle w:val="Ad"/>
        <w:rPr>
          <w:rFonts w:ascii="Arial" w:hAnsi="Arial" w:cs="Arial"/>
          <w:i/>
          <w:color w:val="000000" w:themeColor="text1"/>
        </w:rPr>
      </w:pPr>
    </w:p>
    <w:p w14:paraId="1835DBCD" w14:textId="5A579C35" w:rsidR="00ED7284" w:rsidRPr="004B37FC" w:rsidRDefault="00ED7284">
      <w:pPr>
        <w:pStyle w:val="Ad"/>
        <w:rPr>
          <w:rFonts w:ascii="Arial" w:hAnsi="Arial" w:cs="Arial"/>
          <w:color w:val="000000" w:themeColor="text1"/>
        </w:rPr>
      </w:pPr>
      <w:r w:rsidRPr="004B37FC">
        <w:rPr>
          <w:rFonts w:ascii="Arial" w:hAnsi="Arial" w:cs="Arial"/>
          <w:noProof/>
          <w:color w:val="000000" w:themeColor="text1"/>
          <w:lang w:bidi="ar-SA"/>
        </w:rPr>
        <mc:AlternateContent>
          <mc:Choice Requires="wps">
            <w:drawing>
              <wp:anchor distT="0" distB="0" distL="114300" distR="114300" simplePos="0" relativeHeight="251659264" behindDoc="1" locked="0" layoutInCell="1" allowOverlap="1" wp14:anchorId="2FB84D80" wp14:editId="4C81E40B">
                <wp:simplePos x="0" y="0"/>
                <wp:positionH relativeFrom="column">
                  <wp:posOffset>-774065</wp:posOffset>
                </wp:positionH>
                <wp:positionV relativeFrom="paragraph">
                  <wp:posOffset>265430</wp:posOffset>
                </wp:positionV>
                <wp:extent cx="570181" cy="222348"/>
                <wp:effectExtent l="0" t="0" r="0" b="635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181" cy="222348"/>
                        </a:xfrm>
                        <a:prstGeom prst="rect">
                          <a:avLst/>
                        </a:prstGeom>
                        <a:solidFill>
                          <a:srgbClr val="01437A"/>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6840A9D1" id="Rectangle 6" o:spid="_x0000_s1026" style="position:absolute;margin-left:-60.95pt;margin-top:20.9pt;width:44.9pt;height: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" fillcolor="#01437a" stroked="f"/>
            </w:pict>
          </mc:Fallback>
        </mc:AlternateContent>
      </w:r>
    </w:p>
    <w:p w14:paraId="6D921472" w14:textId="58CCF783" w:rsidR="006C5C03" w:rsidRPr="004B37FC" w:rsidRDefault="00155CFA" w:rsidP="006C5C03">
      <w:pPr>
        <w:pStyle w:val="Ad"/>
        <w:jc w:val="center"/>
        <w:outlineLvl w:val="0"/>
        <w:rPr>
          <w:rFonts w:ascii="Arial" w:hAnsi="Arial" w:cs="Arial"/>
          <w:i/>
          <w:color w:val="000000" w:themeColor="text1"/>
        </w:rPr>
      </w:pPr>
      <w:bookmarkStart w:id="0" w:name="_Toc123118923"/>
      <w:r>
        <w:rPr>
          <w:rFonts w:ascii="Arial" w:hAnsi="Arial" w:cs="Arial"/>
          <w:i/>
          <w:color w:val="000000" w:themeColor="text1"/>
        </w:rPr>
        <w:t>AFET YÖNETİMİ</w:t>
      </w:r>
      <w:r w:rsidR="006C5C03" w:rsidRPr="004B37FC">
        <w:rPr>
          <w:rFonts w:ascii="Arial" w:hAnsi="Arial" w:cs="Arial"/>
          <w:i/>
          <w:color w:val="000000" w:themeColor="text1"/>
        </w:rPr>
        <w:t xml:space="preserve"> ENSTİTÜSÜ</w:t>
      </w:r>
      <w:bookmarkEnd w:id="0"/>
    </w:p>
    <w:p w14:paraId="18273CC6" w14:textId="77777777" w:rsidR="006C5C03" w:rsidRPr="004B37FC" w:rsidRDefault="006C5C03" w:rsidP="006C5C03">
      <w:pPr>
        <w:pStyle w:val="Ad"/>
        <w:jc w:val="center"/>
        <w:outlineLvl w:val="0"/>
        <w:rPr>
          <w:rFonts w:ascii="Arial" w:hAnsi="Arial" w:cs="Arial"/>
          <w:i/>
          <w:color w:val="000000" w:themeColor="text1"/>
        </w:rPr>
      </w:pPr>
      <w:bookmarkStart w:id="1" w:name="_Toc123118924"/>
      <w:r w:rsidRPr="004B37FC">
        <w:rPr>
          <w:rFonts w:ascii="Arial" w:hAnsi="Arial" w:cs="Arial"/>
          <w:i/>
          <w:color w:val="000000" w:themeColor="text1"/>
        </w:rPr>
        <w:t>Birim İç değerlendirme raporu</w:t>
      </w:r>
      <w:bookmarkEnd w:id="1"/>
    </w:p>
    <w:p w14:paraId="34532603" w14:textId="2DFDDE30" w:rsidR="006C5C03" w:rsidRPr="004B37FC" w:rsidRDefault="006C5C03" w:rsidP="006C5C03">
      <w:pPr>
        <w:pStyle w:val="Ad"/>
        <w:jc w:val="center"/>
        <w:outlineLvl w:val="0"/>
        <w:rPr>
          <w:rFonts w:ascii="Arial" w:hAnsi="Arial" w:cs="Arial"/>
          <w:i/>
          <w:color w:val="000000" w:themeColor="text1"/>
        </w:rPr>
      </w:pPr>
      <w:bookmarkStart w:id="2" w:name="_Toc123118925"/>
      <w:r w:rsidRPr="004B37FC">
        <w:rPr>
          <w:rFonts w:ascii="Arial" w:hAnsi="Arial" w:cs="Arial"/>
          <w:i/>
          <w:color w:val="000000" w:themeColor="text1"/>
        </w:rPr>
        <w:t>(202</w:t>
      </w:r>
      <w:r w:rsidR="005C048A">
        <w:rPr>
          <w:rFonts w:ascii="Arial" w:hAnsi="Arial" w:cs="Arial"/>
          <w:i/>
          <w:color w:val="000000" w:themeColor="text1"/>
        </w:rPr>
        <w:t>5</w:t>
      </w:r>
      <w:r w:rsidRPr="004B37FC">
        <w:rPr>
          <w:rFonts w:ascii="Arial" w:hAnsi="Arial" w:cs="Arial"/>
          <w:i/>
          <w:color w:val="000000" w:themeColor="text1"/>
        </w:rPr>
        <w:t>)</w:t>
      </w:r>
      <w:bookmarkEnd w:id="2"/>
    </w:p>
    <w:p w14:paraId="653E0BE1" w14:textId="77777777" w:rsidR="00ED7284" w:rsidRPr="004B37FC" w:rsidRDefault="00ED7284">
      <w:pPr>
        <w:pStyle w:val="Ad"/>
        <w:rPr>
          <w:rFonts w:ascii="Arial" w:hAnsi="Arial" w:cs="Arial"/>
          <w:color w:val="000000" w:themeColor="text1"/>
        </w:rPr>
      </w:pPr>
    </w:p>
    <w:p w14:paraId="185AB0B9" w14:textId="77777777" w:rsidR="00ED7284" w:rsidRPr="004B37FC" w:rsidRDefault="00ED7284">
      <w:pPr>
        <w:pStyle w:val="Ad"/>
        <w:rPr>
          <w:rFonts w:ascii="Arial" w:hAnsi="Arial" w:cs="Arial"/>
          <w:color w:val="000000" w:themeColor="text1"/>
        </w:rPr>
      </w:pPr>
    </w:p>
    <w:p w14:paraId="6A3A77F4" w14:textId="77777777" w:rsidR="00ED7284" w:rsidRPr="004B37FC" w:rsidRDefault="00ED7284">
      <w:pPr>
        <w:pStyle w:val="Ad"/>
        <w:rPr>
          <w:rFonts w:ascii="Arial" w:hAnsi="Arial" w:cs="Arial"/>
          <w:color w:val="000000" w:themeColor="text1"/>
        </w:rPr>
      </w:pPr>
    </w:p>
    <w:p w14:paraId="6018C82B" w14:textId="77777777" w:rsidR="00ED7284" w:rsidRPr="004B37FC" w:rsidRDefault="00ED7284">
      <w:pPr>
        <w:pStyle w:val="Ad"/>
        <w:rPr>
          <w:rFonts w:ascii="Arial" w:hAnsi="Arial" w:cs="Arial"/>
          <w:color w:val="000000" w:themeColor="text1"/>
        </w:rPr>
      </w:pPr>
    </w:p>
    <w:p w14:paraId="31C4157B" w14:textId="77777777" w:rsidR="00ED7284" w:rsidRPr="004B37FC" w:rsidRDefault="00ED7284">
      <w:pPr>
        <w:pStyle w:val="Ad"/>
        <w:rPr>
          <w:rFonts w:ascii="Arial" w:hAnsi="Arial" w:cs="Arial"/>
          <w:color w:val="000000" w:themeColor="text1"/>
        </w:rPr>
      </w:pPr>
    </w:p>
    <w:p w14:paraId="4A78CCD3" w14:textId="77777777" w:rsidR="00ED7284" w:rsidRPr="004B37FC" w:rsidRDefault="00ED7284">
      <w:pPr>
        <w:pStyle w:val="Ad"/>
        <w:rPr>
          <w:rFonts w:ascii="Arial" w:hAnsi="Arial" w:cs="Arial"/>
          <w:color w:val="000000" w:themeColor="text1"/>
        </w:rPr>
      </w:pPr>
    </w:p>
    <w:p w14:paraId="17569CE3" w14:textId="4ACCBC4B" w:rsidR="00ED7284" w:rsidRPr="004B37FC" w:rsidRDefault="00ED7284">
      <w:pPr>
        <w:pStyle w:val="Ad"/>
        <w:rPr>
          <w:rFonts w:ascii="Arial" w:hAnsi="Arial" w:cs="Arial"/>
          <w:color w:val="000000" w:themeColor="text1"/>
        </w:rPr>
      </w:pPr>
    </w:p>
    <w:p w14:paraId="2B6059DF" w14:textId="2A648493" w:rsidR="006C5C03" w:rsidRPr="004B37FC" w:rsidRDefault="006C5C03">
      <w:pPr>
        <w:pStyle w:val="Ad"/>
        <w:rPr>
          <w:rFonts w:ascii="Arial" w:hAnsi="Arial" w:cs="Arial"/>
          <w:color w:val="000000" w:themeColor="text1"/>
        </w:rPr>
      </w:pPr>
    </w:p>
    <w:p w14:paraId="6D3EB698" w14:textId="19EFD218" w:rsidR="006C5C03" w:rsidRPr="004B37FC" w:rsidRDefault="006C5C03">
      <w:pPr>
        <w:pStyle w:val="Ad"/>
        <w:rPr>
          <w:rFonts w:ascii="Arial" w:hAnsi="Arial" w:cs="Arial"/>
          <w:color w:val="000000" w:themeColor="text1"/>
        </w:rPr>
      </w:pPr>
    </w:p>
    <w:p w14:paraId="205B9359" w14:textId="743092BF" w:rsidR="006C5C03" w:rsidRPr="004B37FC" w:rsidRDefault="006C5C03">
      <w:pPr>
        <w:pStyle w:val="Ad"/>
        <w:rPr>
          <w:rFonts w:ascii="Arial" w:hAnsi="Arial" w:cs="Arial"/>
          <w:color w:val="000000" w:themeColor="text1"/>
        </w:rPr>
      </w:pPr>
    </w:p>
    <w:p w14:paraId="067AAC4A" w14:textId="2B3052F3" w:rsidR="006C5C03" w:rsidRPr="004B37FC" w:rsidRDefault="006C5C03">
      <w:pPr>
        <w:pStyle w:val="Ad"/>
        <w:rPr>
          <w:rFonts w:ascii="Arial" w:hAnsi="Arial" w:cs="Arial"/>
          <w:color w:val="000000" w:themeColor="text1"/>
        </w:rPr>
      </w:pPr>
    </w:p>
    <w:p w14:paraId="70CD68F5" w14:textId="77777777" w:rsidR="00ED7284" w:rsidRPr="004B37FC" w:rsidRDefault="00ED7284">
      <w:pPr>
        <w:pStyle w:val="Ad"/>
        <w:rPr>
          <w:rFonts w:ascii="Arial" w:hAnsi="Arial" w:cs="Arial"/>
          <w:color w:val="000000" w:themeColor="text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6C5C03" w:rsidRPr="004B37FC" w14:paraId="33A82DE0" w14:textId="77777777" w:rsidTr="006C5C03">
        <w:tc>
          <w:tcPr>
            <w:tcW w:w="4530" w:type="dxa"/>
          </w:tcPr>
          <w:p w14:paraId="279D7CF4" w14:textId="77777777" w:rsidR="006C5C03" w:rsidRPr="004B37FC" w:rsidRDefault="006C5C03" w:rsidP="00E36DDD">
            <w:pPr>
              <w:rPr>
                <w:rFonts w:ascii="Arial" w:hAnsi="Arial" w:cs="Arial"/>
                <w:b/>
                <w:u w:val="single"/>
              </w:rPr>
            </w:pPr>
            <w:r w:rsidRPr="004B37FC">
              <w:rPr>
                <w:rFonts w:ascii="Arial" w:hAnsi="Arial" w:cs="Arial"/>
                <w:b/>
                <w:u w:val="single"/>
              </w:rPr>
              <w:t>Raporu Hazırlayanlar</w:t>
            </w:r>
          </w:p>
        </w:tc>
        <w:tc>
          <w:tcPr>
            <w:tcW w:w="4530" w:type="dxa"/>
          </w:tcPr>
          <w:p w14:paraId="5FCF6D7D" w14:textId="77777777" w:rsidR="006C5C03" w:rsidRPr="004B37FC" w:rsidRDefault="006C5C03" w:rsidP="006C5C03">
            <w:pPr>
              <w:jc w:val="center"/>
              <w:rPr>
                <w:rFonts w:ascii="Arial" w:hAnsi="Arial" w:cs="Arial"/>
                <w:b/>
                <w:u w:val="single"/>
              </w:rPr>
            </w:pPr>
            <w:r w:rsidRPr="004B37FC">
              <w:rPr>
                <w:rFonts w:ascii="Arial" w:hAnsi="Arial" w:cs="Arial"/>
                <w:b/>
                <w:u w:val="single"/>
              </w:rPr>
              <w:t>Raporu Onaylayan</w:t>
            </w:r>
          </w:p>
        </w:tc>
      </w:tr>
      <w:tr w:rsidR="006C5C03" w:rsidRPr="004B37FC" w14:paraId="10CAAFF3" w14:textId="77777777" w:rsidTr="006C5C03">
        <w:tc>
          <w:tcPr>
            <w:tcW w:w="4530" w:type="dxa"/>
          </w:tcPr>
          <w:p w14:paraId="4063CC1D" w14:textId="77777777" w:rsidR="006C5C03" w:rsidRDefault="006C5C03" w:rsidP="00E36DDD">
            <w:pPr>
              <w:rPr>
                <w:rFonts w:ascii="Arial" w:hAnsi="Arial" w:cs="Arial"/>
              </w:rPr>
            </w:pPr>
          </w:p>
          <w:p w14:paraId="78C586FC" w14:textId="1F5EC357" w:rsidR="00155CFA" w:rsidRDefault="00155CFA" w:rsidP="00E36DDD">
            <w:pPr>
              <w:rPr>
                <w:rFonts w:ascii="Arial" w:hAnsi="Arial" w:cs="Arial"/>
              </w:rPr>
            </w:pPr>
            <w:r>
              <w:rPr>
                <w:rFonts w:ascii="Arial" w:hAnsi="Arial" w:cs="Arial"/>
              </w:rPr>
              <w:t>Doç Dr. Abdullah Can ZÜLFİKAR</w:t>
            </w:r>
          </w:p>
          <w:p w14:paraId="1178956F" w14:textId="52A30433" w:rsidR="00155CFA" w:rsidRDefault="00155CFA" w:rsidP="00E36DDD">
            <w:pPr>
              <w:rPr>
                <w:rFonts w:ascii="Arial" w:hAnsi="Arial" w:cs="Arial"/>
              </w:rPr>
            </w:pPr>
            <w:r>
              <w:rPr>
                <w:rFonts w:ascii="Arial" w:hAnsi="Arial" w:cs="Arial"/>
              </w:rPr>
              <w:t>Enstitü Müdür Yardımcısı</w:t>
            </w:r>
          </w:p>
          <w:p w14:paraId="52E4FCEE" w14:textId="77777777" w:rsidR="00155CFA" w:rsidRDefault="00155CFA" w:rsidP="00E36DDD">
            <w:pPr>
              <w:rPr>
                <w:rFonts w:ascii="Arial" w:hAnsi="Arial" w:cs="Arial"/>
              </w:rPr>
            </w:pPr>
          </w:p>
          <w:p w14:paraId="489699B4" w14:textId="2057290B" w:rsidR="00155CFA" w:rsidRDefault="00155CFA" w:rsidP="00E36DDD">
            <w:pPr>
              <w:rPr>
                <w:rFonts w:ascii="Arial" w:hAnsi="Arial" w:cs="Arial"/>
              </w:rPr>
            </w:pPr>
            <w:r>
              <w:rPr>
                <w:rFonts w:ascii="Arial" w:hAnsi="Arial" w:cs="Arial"/>
              </w:rPr>
              <w:t>Dr. Mustafa Mert EYÜPGİLLER</w:t>
            </w:r>
          </w:p>
          <w:p w14:paraId="4ACE54BA" w14:textId="649B2182" w:rsidR="00155CFA" w:rsidRDefault="00155CFA" w:rsidP="00E36DDD">
            <w:pPr>
              <w:rPr>
                <w:rFonts w:ascii="Arial" w:hAnsi="Arial" w:cs="Arial"/>
              </w:rPr>
            </w:pPr>
            <w:r>
              <w:rPr>
                <w:rFonts w:ascii="Arial" w:hAnsi="Arial" w:cs="Arial"/>
              </w:rPr>
              <w:t>Araştırma Görevlisi</w:t>
            </w:r>
          </w:p>
          <w:p w14:paraId="2E61779B" w14:textId="77777777" w:rsidR="00155CFA" w:rsidRDefault="00155CFA" w:rsidP="00E36DDD">
            <w:pPr>
              <w:rPr>
                <w:rFonts w:ascii="Arial" w:hAnsi="Arial" w:cs="Arial"/>
              </w:rPr>
            </w:pPr>
          </w:p>
          <w:p w14:paraId="5B98BD93" w14:textId="27A6FF9C" w:rsidR="00155CFA" w:rsidRDefault="00155CFA" w:rsidP="00E36DDD">
            <w:pPr>
              <w:rPr>
                <w:rFonts w:ascii="Arial" w:hAnsi="Arial" w:cs="Arial"/>
              </w:rPr>
            </w:pPr>
            <w:r>
              <w:rPr>
                <w:rFonts w:ascii="Arial" w:hAnsi="Arial" w:cs="Arial"/>
              </w:rPr>
              <w:t xml:space="preserve">Araş. Gör. </w:t>
            </w:r>
            <w:r w:rsidR="00A03314">
              <w:rPr>
                <w:rFonts w:ascii="Arial" w:hAnsi="Arial" w:cs="Arial"/>
              </w:rPr>
              <w:t>Eren Mert</w:t>
            </w:r>
            <w:r>
              <w:rPr>
                <w:rFonts w:ascii="Arial" w:hAnsi="Arial" w:cs="Arial"/>
              </w:rPr>
              <w:t xml:space="preserve"> KAŞ</w:t>
            </w:r>
          </w:p>
          <w:p w14:paraId="55F4BF91" w14:textId="75AD4069" w:rsidR="00155CFA" w:rsidRPr="004B37FC" w:rsidRDefault="00155CFA" w:rsidP="00E36DDD">
            <w:pPr>
              <w:rPr>
                <w:rFonts w:ascii="Arial" w:hAnsi="Arial" w:cs="Arial"/>
              </w:rPr>
            </w:pPr>
            <w:r>
              <w:rPr>
                <w:rFonts w:ascii="Arial" w:hAnsi="Arial" w:cs="Arial"/>
              </w:rPr>
              <w:t>Araştırma Görevlisi</w:t>
            </w:r>
          </w:p>
        </w:tc>
        <w:tc>
          <w:tcPr>
            <w:tcW w:w="4530" w:type="dxa"/>
          </w:tcPr>
          <w:p w14:paraId="29660BAC" w14:textId="77777777" w:rsidR="006C5C03" w:rsidRPr="004B37FC" w:rsidRDefault="006C5C03" w:rsidP="00E36DDD">
            <w:pPr>
              <w:rPr>
                <w:rFonts w:ascii="Arial" w:hAnsi="Arial" w:cs="Arial"/>
              </w:rPr>
            </w:pPr>
          </w:p>
          <w:p w14:paraId="4ADA91D6" w14:textId="046EED80" w:rsidR="006C5C03" w:rsidRDefault="00155CFA" w:rsidP="00155CFA">
            <w:pPr>
              <w:ind w:left="1177"/>
              <w:rPr>
                <w:rFonts w:ascii="Arial" w:hAnsi="Arial" w:cs="Arial"/>
              </w:rPr>
            </w:pPr>
            <w:r>
              <w:rPr>
                <w:rFonts w:ascii="Arial" w:hAnsi="Arial" w:cs="Arial"/>
              </w:rPr>
              <w:t>Prof. Dr. Ercan YÜKSEL</w:t>
            </w:r>
          </w:p>
          <w:p w14:paraId="2E9A046B" w14:textId="3FDE1D91" w:rsidR="00155CFA" w:rsidRPr="004B37FC" w:rsidRDefault="00155CFA" w:rsidP="00155CFA">
            <w:pPr>
              <w:ind w:left="1177"/>
              <w:rPr>
                <w:rFonts w:ascii="Arial" w:hAnsi="Arial" w:cs="Arial"/>
              </w:rPr>
            </w:pPr>
            <w:r>
              <w:rPr>
                <w:rFonts w:ascii="Arial" w:hAnsi="Arial" w:cs="Arial"/>
              </w:rPr>
              <w:t>Enstitü Müdürü</w:t>
            </w:r>
          </w:p>
          <w:p w14:paraId="3E199C1A" w14:textId="77777777" w:rsidR="006C5C03" w:rsidRPr="004B37FC" w:rsidRDefault="006C5C03" w:rsidP="00E36DDD">
            <w:pPr>
              <w:rPr>
                <w:rFonts w:ascii="Arial" w:hAnsi="Arial" w:cs="Arial"/>
              </w:rPr>
            </w:pPr>
          </w:p>
          <w:p w14:paraId="778677B8" w14:textId="77777777" w:rsidR="006C5C03" w:rsidRPr="004B37FC" w:rsidRDefault="006C5C03" w:rsidP="00E36DDD">
            <w:pPr>
              <w:rPr>
                <w:rFonts w:ascii="Arial" w:hAnsi="Arial" w:cs="Arial"/>
              </w:rPr>
            </w:pPr>
          </w:p>
          <w:p w14:paraId="7CABCBB8" w14:textId="77777777" w:rsidR="006C5C03" w:rsidRPr="004B37FC" w:rsidRDefault="006C5C03" w:rsidP="00E36DDD">
            <w:pPr>
              <w:rPr>
                <w:rFonts w:ascii="Arial" w:hAnsi="Arial" w:cs="Arial"/>
              </w:rPr>
            </w:pPr>
          </w:p>
          <w:p w14:paraId="65B3580A" w14:textId="77777777" w:rsidR="006C5C03" w:rsidRPr="004B37FC" w:rsidRDefault="006C5C03" w:rsidP="00E36DDD">
            <w:pPr>
              <w:rPr>
                <w:rFonts w:ascii="Arial" w:hAnsi="Arial" w:cs="Arial"/>
              </w:rPr>
            </w:pPr>
          </w:p>
          <w:p w14:paraId="2C455DC3" w14:textId="77777777" w:rsidR="006C5C03" w:rsidRPr="004B37FC" w:rsidRDefault="006C5C03" w:rsidP="00E36DDD">
            <w:pPr>
              <w:rPr>
                <w:rFonts w:ascii="Arial" w:hAnsi="Arial" w:cs="Arial"/>
              </w:rPr>
            </w:pPr>
          </w:p>
          <w:p w14:paraId="7C2ACB6B" w14:textId="77777777" w:rsidR="006C5C03" w:rsidRPr="004B37FC" w:rsidRDefault="006C5C03" w:rsidP="00E36DDD">
            <w:pPr>
              <w:rPr>
                <w:rFonts w:ascii="Arial" w:hAnsi="Arial" w:cs="Arial"/>
              </w:rPr>
            </w:pPr>
          </w:p>
        </w:tc>
      </w:tr>
    </w:tbl>
    <w:p w14:paraId="13407D90" w14:textId="77777777" w:rsidR="00ED7284" w:rsidRPr="004B37FC" w:rsidRDefault="00ED7284">
      <w:pPr>
        <w:pStyle w:val="Ad"/>
        <w:rPr>
          <w:rFonts w:ascii="Arial" w:hAnsi="Arial" w:cs="Arial"/>
          <w:color w:val="000000" w:themeColor="text1"/>
        </w:rPr>
      </w:pPr>
    </w:p>
    <w:p w14:paraId="37E06B22" w14:textId="77777777" w:rsidR="00ED7284" w:rsidRPr="004B37FC" w:rsidRDefault="00ED7284">
      <w:pPr>
        <w:rPr>
          <w:rFonts w:ascii="Arial" w:hAnsi="Arial" w:cs="Arial"/>
          <w:b/>
          <w:caps/>
          <w:color w:val="000000" w:themeColor="text1"/>
          <w:spacing w:val="21"/>
          <w:sz w:val="28"/>
          <w:szCs w:val="28"/>
        </w:rPr>
      </w:pPr>
      <w:r w:rsidRPr="004B37FC">
        <w:rPr>
          <w:rFonts w:ascii="Arial" w:hAnsi="Arial" w:cs="Arial"/>
          <w:color w:val="000000" w:themeColor="text1"/>
          <w:sz w:val="28"/>
          <w:szCs w:val="28"/>
        </w:rPr>
        <w:br w:type="page"/>
      </w:r>
    </w:p>
    <w:p w14:paraId="436146FF" w14:textId="1095A599" w:rsidR="00AA4CF1" w:rsidRPr="004B37FC" w:rsidRDefault="00AA4CF1" w:rsidP="00AA4CF1">
      <w:pPr>
        <w:pStyle w:val="AralkYok"/>
        <w:spacing w:line="360" w:lineRule="auto"/>
        <w:jc w:val="right"/>
        <w:rPr>
          <w:rFonts w:ascii="Arial" w:eastAsiaTheme="minorHAnsi" w:hAnsi="Arial" w:cs="Arial"/>
          <w:sz w:val="2"/>
          <w:lang w:eastAsia="en-US"/>
        </w:rPr>
      </w:pPr>
      <w:r w:rsidRPr="004B37FC">
        <w:rPr>
          <w:rFonts w:ascii="Arial" w:hAnsi="Arial" w:cs="Arial"/>
        </w:rPr>
        <w:lastRenderedPageBreak/>
        <w:t xml:space="preserve">                                                                                                                                                                                                                                                                                                                                                                                                                                                                                          </w:t>
      </w:r>
    </w:p>
    <w:sdt>
      <w:sdtPr>
        <w:rPr>
          <w:rFonts w:ascii="Arial" w:eastAsiaTheme="minorHAnsi" w:hAnsi="Arial" w:cs="Arial"/>
          <w:color w:val="4B3A2E" w:themeColor="text2"/>
          <w:sz w:val="2"/>
          <w:lang w:eastAsia="en-US" w:bidi="tr-TR"/>
        </w:rPr>
        <w:id w:val="315925580"/>
        <w:docPartObj>
          <w:docPartGallery w:val="Cover Pages"/>
          <w:docPartUnique/>
        </w:docPartObj>
      </w:sdtPr>
      <w:sdtEndPr>
        <w:rPr>
          <w:sz w:val="22"/>
          <w:lang w:eastAsia="ja-JP"/>
        </w:rPr>
      </w:sdtEndPr>
      <w:sdtContent>
        <w:p w14:paraId="05ED7B68" w14:textId="77777777" w:rsidR="00AA4CF1" w:rsidRPr="004B37FC" w:rsidRDefault="00AA4CF1" w:rsidP="00AA4CF1">
          <w:pPr>
            <w:pStyle w:val="AralkYok"/>
            <w:spacing w:line="360" w:lineRule="auto"/>
            <w:rPr>
              <w:rFonts w:ascii="Arial" w:hAnsi="Arial" w:cs="Arial"/>
              <w:sz w:val="2"/>
            </w:rPr>
          </w:pPr>
        </w:p>
        <w:p w14:paraId="44BDF994" w14:textId="04BD1AFB" w:rsidR="00AA4CF1" w:rsidRPr="004B37FC" w:rsidRDefault="00000000" w:rsidP="00AA4CF1">
          <w:pPr>
            <w:rPr>
              <w:rFonts w:ascii="Arial" w:hAnsi="Arial" w:cs="Arial"/>
            </w:rPr>
          </w:pPr>
        </w:p>
      </w:sdtContent>
    </w:sdt>
    <w:sdt>
      <w:sdtPr>
        <w:rPr>
          <w:rFonts w:ascii="Arial" w:hAnsi="Arial" w:cs="Arial"/>
          <w:b w:val="0"/>
          <w:color w:val="auto"/>
          <w:spacing w:val="0"/>
          <w:sz w:val="22"/>
          <w:lang w:eastAsia="en-US"/>
        </w:rPr>
        <w:id w:val="-196774057"/>
        <w:docPartObj>
          <w:docPartGallery w:val="Table of Contents"/>
          <w:docPartUnique/>
        </w:docPartObj>
      </w:sdtPr>
      <w:sdtEndPr>
        <w:rPr>
          <w:bCs/>
          <w:color w:val="4B3A2E" w:themeColor="text2"/>
          <w:lang w:eastAsia="ja-JP"/>
        </w:rPr>
      </w:sdtEndPr>
      <w:sdtContent>
        <w:p w14:paraId="471C71D1" w14:textId="77777777" w:rsidR="00AA4CF1" w:rsidRPr="004B37FC" w:rsidRDefault="00AA4CF1" w:rsidP="00AA4CF1">
          <w:pPr>
            <w:pStyle w:val="TBal"/>
            <w:rPr>
              <w:rFonts w:ascii="Arial" w:hAnsi="Arial" w:cs="Arial"/>
              <w:sz w:val="28"/>
              <w:szCs w:val="28"/>
            </w:rPr>
          </w:pPr>
          <w:r w:rsidRPr="004B37FC">
            <w:rPr>
              <w:rFonts w:ascii="Arial" w:hAnsi="Arial" w:cs="Arial"/>
              <w:sz w:val="28"/>
              <w:szCs w:val="28"/>
            </w:rPr>
            <w:t>İçindekiler</w:t>
          </w:r>
        </w:p>
        <w:p w14:paraId="04F10455" w14:textId="790882AE" w:rsidR="006C5C03" w:rsidRPr="004B37FC" w:rsidRDefault="00AA4CF1">
          <w:pPr>
            <w:pStyle w:val="T1"/>
            <w:tabs>
              <w:tab w:val="right" w:leader="dot" w:pos="9060"/>
            </w:tabs>
            <w:rPr>
              <w:rFonts w:ascii="Arial" w:hAnsi="Arial" w:cs="Arial"/>
              <w:noProof/>
              <w:lang w:val="en-US" w:eastAsia="en-US"/>
            </w:rPr>
          </w:pPr>
          <w:r w:rsidRPr="004B37FC">
            <w:rPr>
              <w:rFonts w:ascii="Arial" w:hAnsi="Arial" w:cs="Arial"/>
              <w:webHidden/>
            </w:rPr>
            <w:fldChar w:fldCharType="begin"/>
          </w:r>
          <w:r w:rsidRPr="004B37FC">
            <w:rPr>
              <w:rFonts w:ascii="Arial" w:hAnsi="Arial" w:cs="Arial"/>
              <w:webHidden/>
            </w:rPr>
            <w:instrText xml:space="preserve"> TOC \o "1-2" \h \z \u </w:instrText>
          </w:r>
          <w:r w:rsidRPr="004B37FC">
            <w:rPr>
              <w:rFonts w:ascii="Arial" w:hAnsi="Arial" w:cs="Arial"/>
              <w:webHidden/>
            </w:rPr>
            <w:fldChar w:fldCharType="separate"/>
          </w:r>
          <w:hyperlink w:anchor="_Toc123118997" w:history="1">
            <w:r w:rsidR="006C5C03" w:rsidRPr="004B37FC">
              <w:rPr>
                <w:rStyle w:val="Kpr"/>
                <w:rFonts w:ascii="Arial" w:hAnsi="Arial" w:cs="Arial"/>
                <w:noProof/>
                <w:lang w:bidi="tr-TR"/>
              </w:rPr>
              <w:t>Sunuş</w:t>
            </w:r>
            <w:r w:rsidR="006C5C03" w:rsidRPr="004B37FC">
              <w:rPr>
                <w:rFonts w:ascii="Arial" w:hAnsi="Arial" w:cs="Arial"/>
                <w:noProof/>
                <w:webHidden/>
              </w:rPr>
              <w:tab/>
            </w:r>
            <w:r w:rsidR="006C5C03" w:rsidRPr="004B37FC">
              <w:rPr>
                <w:rFonts w:ascii="Arial" w:hAnsi="Arial" w:cs="Arial"/>
                <w:noProof/>
                <w:webHidden/>
              </w:rPr>
              <w:fldChar w:fldCharType="begin"/>
            </w:r>
            <w:r w:rsidR="006C5C03" w:rsidRPr="004B37FC">
              <w:rPr>
                <w:rFonts w:ascii="Arial" w:hAnsi="Arial" w:cs="Arial"/>
                <w:noProof/>
                <w:webHidden/>
              </w:rPr>
              <w:instrText xml:space="preserve"> PAGEREF _Toc123118997 \h </w:instrText>
            </w:r>
            <w:r w:rsidR="006C5C03" w:rsidRPr="004B37FC">
              <w:rPr>
                <w:rFonts w:ascii="Arial" w:hAnsi="Arial" w:cs="Arial"/>
                <w:noProof/>
                <w:webHidden/>
              </w:rPr>
            </w:r>
            <w:r w:rsidR="006C5C03" w:rsidRPr="004B37FC">
              <w:rPr>
                <w:rFonts w:ascii="Arial" w:hAnsi="Arial" w:cs="Arial"/>
                <w:noProof/>
                <w:webHidden/>
              </w:rPr>
              <w:fldChar w:fldCharType="separate"/>
            </w:r>
            <w:r w:rsidR="00C4571B" w:rsidRPr="004B37FC">
              <w:rPr>
                <w:rFonts w:ascii="Arial" w:hAnsi="Arial" w:cs="Arial"/>
                <w:noProof/>
                <w:webHidden/>
              </w:rPr>
              <w:t>34</w:t>
            </w:r>
            <w:r w:rsidR="006C5C03" w:rsidRPr="004B37FC">
              <w:rPr>
                <w:rFonts w:ascii="Arial" w:hAnsi="Arial" w:cs="Arial"/>
                <w:noProof/>
                <w:webHidden/>
              </w:rPr>
              <w:fldChar w:fldCharType="end"/>
            </w:r>
          </w:hyperlink>
        </w:p>
        <w:p w14:paraId="2D3FE9E7" w14:textId="3C883B01" w:rsidR="006C5C03" w:rsidRPr="004B37FC" w:rsidRDefault="006C5C03">
          <w:pPr>
            <w:pStyle w:val="T1"/>
            <w:tabs>
              <w:tab w:val="left" w:pos="440"/>
              <w:tab w:val="right" w:leader="dot" w:pos="9060"/>
            </w:tabs>
            <w:rPr>
              <w:rFonts w:ascii="Arial" w:hAnsi="Arial" w:cs="Arial"/>
              <w:noProof/>
              <w:lang w:val="en-US" w:eastAsia="en-US"/>
            </w:rPr>
          </w:pPr>
          <w:hyperlink w:anchor="_Toc123118998" w:history="1">
            <w:r w:rsidRPr="004B37FC">
              <w:rPr>
                <w:rStyle w:val="Kpr"/>
                <w:rFonts w:ascii="Arial" w:hAnsi="Arial" w:cs="Arial"/>
                <w:noProof/>
                <w:lang w:bidi="tr-TR"/>
              </w:rPr>
              <w:t>1.</w:t>
            </w:r>
            <w:r w:rsidRPr="004B37FC">
              <w:rPr>
                <w:rFonts w:ascii="Arial" w:hAnsi="Arial" w:cs="Arial"/>
                <w:noProof/>
                <w:lang w:val="en-US" w:eastAsia="en-US"/>
              </w:rPr>
              <w:tab/>
            </w:r>
            <w:r w:rsidRPr="004B37FC">
              <w:rPr>
                <w:rStyle w:val="Kpr"/>
                <w:rFonts w:ascii="Arial" w:hAnsi="Arial" w:cs="Arial"/>
                <w:noProof/>
                <w:lang w:bidi="tr-TR"/>
              </w:rPr>
              <w:t>Kalite Güvence Sistemi</w:t>
            </w:r>
            <w:r w:rsidRPr="004B37FC">
              <w:rPr>
                <w:rFonts w:ascii="Arial" w:hAnsi="Arial" w:cs="Arial"/>
                <w:noProof/>
                <w:webHidden/>
              </w:rPr>
              <w:tab/>
            </w:r>
            <w:r w:rsidRPr="004B37FC">
              <w:rPr>
                <w:rFonts w:ascii="Arial" w:hAnsi="Arial" w:cs="Arial"/>
                <w:noProof/>
                <w:webHidden/>
              </w:rPr>
              <w:fldChar w:fldCharType="begin"/>
            </w:r>
            <w:r w:rsidRPr="004B37FC">
              <w:rPr>
                <w:rFonts w:ascii="Arial" w:hAnsi="Arial" w:cs="Arial"/>
                <w:noProof/>
                <w:webHidden/>
              </w:rPr>
              <w:instrText xml:space="preserve"> PAGEREF _Toc123118998 \h </w:instrText>
            </w:r>
            <w:r w:rsidRPr="004B37FC">
              <w:rPr>
                <w:rFonts w:ascii="Arial" w:hAnsi="Arial" w:cs="Arial"/>
                <w:noProof/>
                <w:webHidden/>
              </w:rPr>
            </w:r>
            <w:r w:rsidRPr="004B37FC">
              <w:rPr>
                <w:rFonts w:ascii="Arial" w:hAnsi="Arial" w:cs="Arial"/>
                <w:noProof/>
                <w:webHidden/>
              </w:rPr>
              <w:fldChar w:fldCharType="separate"/>
            </w:r>
            <w:r w:rsidR="00C4571B" w:rsidRPr="004B37FC">
              <w:rPr>
                <w:rFonts w:ascii="Arial" w:hAnsi="Arial" w:cs="Arial"/>
                <w:noProof/>
                <w:webHidden/>
              </w:rPr>
              <w:t>34</w:t>
            </w:r>
            <w:r w:rsidRPr="004B37FC">
              <w:rPr>
                <w:rFonts w:ascii="Arial" w:hAnsi="Arial" w:cs="Arial"/>
                <w:noProof/>
                <w:webHidden/>
              </w:rPr>
              <w:fldChar w:fldCharType="end"/>
            </w:r>
          </w:hyperlink>
        </w:p>
        <w:p w14:paraId="07FCFF2A" w14:textId="7ACC0126" w:rsidR="006C5C03" w:rsidRPr="004B37FC" w:rsidRDefault="006C5C03">
          <w:pPr>
            <w:pStyle w:val="T2"/>
            <w:tabs>
              <w:tab w:val="left" w:pos="880"/>
              <w:tab w:val="right" w:leader="dot" w:pos="9060"/>
            </w:tabs>
            <w:rPr>
              <w:rFonts w:ascii="Arial" w:eastAsiaTheme="minorEastAsia" w:hAnsi="Arial" w:cs="Arial"/>
              <w:noProof/>
              <w:color w:val="auto"/>
              <w:lang w:val="en-US" w:eastAsia="en-US" w:bidi="ar-SA"/>
            </w:rPr>
          </w:pPr>
          <w:hyperlink w:anchor="_Toc123118999" w:history="1">
            <w:r w:rsidRPr="004B37FC">
              <w:rPr>
                <w:rStyle w:val="Kpr"/>
                <w:rFonts w:ascii="Arial" w:hAnsi="Arial" w:cs="Arial"/>
                <w:noProof/>
              </w:rPr>
              <w:t>1.1</w:t>
            </w:r>
            <w:r w:rsidRPr="004B37FC">
              <w:rPr>
                <w:rFonts w:ascii="Arial" w:eastAsiaTheme="minorEastAsia" w:hAnsi="Arial" w:cs="Arial"/>
                <w:noProof/>
                <w:color w:val="auto"/>
                <w:lang w:val="en-US" w:eastAsia="en-US" w:bidi="ar-SA"/>
              </w:rPr>
              <w:tab/>
            </w:r>
            <w:r w:rsidRPr="004B37FC">
              <w:rPr>
                <w:rStyle w:val="Kpr"/>
                <w:rFonts w:ascii="Arial" w:hAnsi="Arial" w:cs="Arial"/>
                <w:noProof/>
              </w:rPr>
              <w:t>Bölüm içi kalite döngüsü</w:t>
            </w:r>
            <w:r w:rsidRPr="004B37FC">
              <w:rPr>
                <w:rFonts w:ascii="Arial" w:hAnsi="Arial" w:cs="Arial"/>
                <w:noProof/>
                <w:webHidden/>
              </w:rPr>
              <w:tab/>
            </w:r>
            <w:r w:rsidRPr="004B37FC">
              <w:rPr>
                <w:rFonts w:ascii="Arial" w:hAnsi="Arial" w:cs="Arial"/>
                <w:noProof/>
                <w:webHidden/>
              </w:rPr>
              <w:fldChar w:fldCharType="begin"/>
            </w:r>
            <w:r w:rsidRPr="004B37FC">
              <w:rPr>
                <w:rFonts w:ascii="Arial" w:hAnsi="Arial" w:cs="Arial"/>
                <w:noProof/>
                <w:webHidden/>
              </w:rPr>
              <w:instrText xml:space="preserve"> PAGEREF _Toc123118999 \h </w:instrText>
            </w:r>
            <w:r w:rsidRPr="004B37FC">
              <w:rPr>
                <w:rFonts w:ascii="Arial" w:hAnsi="Arial" w:cs="Arial"/>
                <w:noProof/>
                <w:webHidden/>
              </w:rPr>
            </w:r>
            <w:r w:rsidRPr="004B37FC">
              <w:rPr>
                <w:rFonts w:ascii="Arial" w:hAnsi="Arial" w:cs="Arial"/>
                <w:noProof/>
                <w:webHidden/>
              </w:rPr>
              <w:fldChar w:fldCharType="separate"/>
            </w:r>
            <w:r w:rsidR="00C4571B" w:rsidRPr="004B37FC">
              <w:rPr>
                <w:rFonts w:ascii="Arial" w:hAnsi="Arial" w:cs="Arial"/>
                <w:noProof/>
                <w:webHidden/>
              </w:rPr>
              <w:t>34</w:t>
            </w:r>
            <w:r w:rsidRPr="004B37FC">
              <w:rPr>
                <w:rFonts w:ascii="Arial" w:hAnsi="Arial" w:cs="Arial"/>
                <w:noProof/>
                <w:webHidden/>
              </w:rPr>
              <w:fldChar w:fldCharType="end"/>
            </w:r>
          </w:hyperlink>
        </w:p>
        <w:p w14:paraId="0FD5A33C" w14:textId="7ADD6C1C" w:rsidR="006C5C03" w:rsidRPr="004B37FC" w:rsidRDefault="006C5C03">
          <w:pPr>
            <w:pStyle w:val="T2"/>
            <w:tabs>
              <w:tab w:val="left" w:pos="880"/>
              <w:tab w:val="right" w:leader="dot" w:pos="9060"/>
            </w:tabs>
            <w:rPr>
              <w:rFonts w:ascii="Arial" w:eastAsiaTheme="minorEastAsia" w:hAnsi="Arial" w:cs="Arial"/>
              <w:noProof/>
              <w:color w:val="auto"/>
              <w:lang w:val="en-US" w:eastAsia="en-US" w:bidi="ar-SA"/>
            </w:rPr>
          </w:pPr>
          <w:hyperlink w:anchor="_Toc123119000" w:history="1">
            <w:r w:rsidRPr="004B37FC">
              <w:rPr>
                <w:rStyle w:val="Kpr"/>
                <w:rFonts w:ascii="Arial" w:hAnsi="Arial" w:cs="Arial"/>
                <w:noProof/>
              </w:rPr>
              <w:t>1.2</w:t>
            </w:r>
            <w:r w:rsidRPr="004B37FC">
              <w:rPr>
                <w:rFonts w:ascii="Arial" w:eastAsiaTheme="minorEastAsia" w:hAnsi="Arial" w:cs="Arial"/>
                <w:noProof/>
                <w:color w:val="auto"/>
                <w:lang w:val="en-US" w:eastAsia="en-US" w:bidi="ar-SA"/>
              </w:rPr>
              <w:tab/>
            </w:r>
            <w:r w:rsidRPr="004B37FC">
              <w:rPr>
                <w:rStyle w:val="Kpr"/>
                <w:rFonts w:ascii="Arial" w:hAnsi="Arial" w:cs="Arial"/>
                <w:noProof/>
              </w:rPr>
              <w:t>Paydaş Katılımı</w:t>
            </w:r>
            <w:r w:rsidRPr="004B37FC">
              <w:rPr>
                <w:rFonts w:ascii="Arial" w:hAnsi="Arial" w:cs="Arial"/>
                <w:noProof/>
                <w:webHidden/>
              </w:rPr>
              <w:tab/>
            </w:r>
            <w:r w:rsidRPr="004B37FC">
              <w:rPr>
                <w:rFonts w:ascii="Arial" w:hAnsi="Arial" w:cs="Arial"/>
                <w:noProof/>
                <w:webHidden/>
              </w:rPr>
              <w:fldChar w:fldCharType="begin"/>
            </w:r>
            <w:r w:rsidRPr="004B37FC">
              <w:rPr>
                <w:rFonts w:ascii="Arial" w:hAnsi="Arial" w:cs="Arial"/>
                <w:noProof/>
                <w:webHidden/>
              </w:rPr>
              <w:instrText xml:space="preserve"> PAGEREF _Toc123119000 \h </w:instrText>
            </w:r>
            <w:r w:rsidRPr="004B37FC">
              <w:rPr>
                <w:rFonts w:ascii="Arial" w:hAnsi="Arial" w:cs="Arial"/>
                <w:noProof/>
                <w:webHidden/>
              </w:rPr>
            </w:r>
            <w:r w:rsidRPr="004B37FC">
              <w:rPr>
                <w:rFonts w:ascii="Arial" w:hAnsi="Arial" w:cs="Arial"/>
                <w:noProof/>
                <w:webHidden/>
              </w:rPr>
              <w:fldChar w:fldCharType="separate"/>
            </w:r>
            <w:r w:rsidR="00C4571B" w:rsidRPr="004B37FC">
              <w:rPr>
                <w:rFonts w:ascii="Arial" w:hAnsi="Arial" w:cs="Arial"/>
                <w:noProof/>
                <w:webHidden/>
              </w:rPr>
              <w:t>34</w:t>
            </w:r>
            <w:r w:rsidRPr="004B37FC">
              <w:rPr>
                <w:rFonts w:ascii="Arial" w:hAnsi="Arial" w:cs="Arial"/>
                <w:noProof/>
                <w:webHidden/>
              </w:rPr>
              <w:fldChar w:fldCharType="end"/>
            </w:r>
          </w:hyperlink>
        </w:p>
        <w:p w14:paraId="11E3F863" w14:textId="0416D6B6" w:rsidR="006C5C03" w:rsidRPr="004B37FC" w:rsidRDefault="006C5C03">
          <w:pPr>
            <w:pStyle w:val="T1"/>
            <w:tabs>
              <w:tab w:val="left" w:pos="440"/>
              <w:tab w:val="right" w:leader="dot" w:pos="9060"/>
            </w:tabs>
            <w:rPr>
              <w:rFonts w:ascii="Arial" w:hAnsi="Arial" w:cs="Arial"/>
              <w:noProof/>
              <w:lang w:val="en-US" w:eastAsia="en-US"/>
            </w:rPr>
          </w:pPr>
          <w:hyperlink w:anchor="_Toc123119001" w:history="1">
            <w:r w:rsidRPr="004B37FC">
              <w:rPr>
                <w:rStyle w:val="Kpr"/>
                <w:rFonts w:ascii="Arial" w:hAnsi="Arial" w:cs="Arial"/>
                <w:noProof/>
                <w:lang w:bidi="tr-TR"/>
              </w:rPr>
              <w:t>2.</w:t>
            </w:r>
            <w:r w:rsidRPr="004B37FC">
              <w:rPr>
                <w:rFonts w:ascii="Arial" w:hAnsi="Arial" w:cs="Arial"/>
                <w:noProof/>
                <w:lang w:val="en-US" w:eastAsia="en-US"/>
              </w:rPr>
              <w:tab/>
            </w:r>
            <w:r w:rsidRPr="004B37FC">
              <w:rPr>
                <w:rStyle w:val="Kpr"/>
                <w:rFonts w:ascii="Arial" w:hAnsi="Arial" w:cs="Arial"/>
                <w:noProof/>
                <w:lang w:bidi="tr-TR"/>
              </w:rPr>
              <w:t>Uluslararasılaşma</w:t>
            </w:r>
            <w:r w:rsidRPr="004B37FC">
              <w:rPr>
                <w:rFonts w:ascii="Arial" w:hAnsi="Arial" w:cs="Arial"/>
                <w:noProof/>
                <w:webHidden/>
              </w:rPr>
              <w:tab/>
            </w:r>
            <w:r w:rsidRPr="004B37FC">
              <w:rPr>
                <w:rFonts w:ascii="Arial" w:hAnsi="Arial" w:cs="Arial"/>
                <w:noProof/>
                <w:webHidden/>
              </w:rPr>
              <w:fldChar w:fldCharType="begin"/>
            </w:r>
            <w:r w:rsidRPr="004B37FC">
              <w:rPr>
                <w:rFonts w:ascii="Arial" w:hAnsi="Arial" w:cs="Arial"/>
                <w:noProof/>
                <w:webHidden/>
              </w:rPr>
              <w:instrText xml:space="preserve"> PAGEREF _Toc123119001 \h </w:instrText>
            </w:r>
            <w:r w:rsidRPr="004B37FC">
              <w:rPr>
                <w:rFonts w:ascii="Arial" w:hAnsi="Arial" w:cs="Arial"/>
                <w:noProof/>
                <w:webHidden/>
              </w:rPr>
            </w:r>
            <w:r w:rsidRPr="004B37FC">
              <w:rPr>
                <w:rFonts w:ascii="Arial" w:hAnsi="Arial" w:cs="Arial"/>
                <w:noProof/>
                <w:webHidden/>
              </w:rPr>
              <w:fldChar w:fldCharType="separate"/>
            </w:r>
            <w:r w:rsidR="00C4571B" w:rsidRPr="004B37FC">
              <w:rPr>
                <w:rFonts w:ascii="Arial" w:hAnsi="Arial" w:cs="Arial"/>
                <w:noProof/>
                <w:webHidden/>
              </w:rPr>
              <w:t>34</w:t>
            </w:r>
            <w:r w:rsidRPr="004B37FC">
              <w:rPr>
                <w:rFonts w:ascii="Arial" w:hAnsi="Arial" w:cs="Arial"/>
                <w:noProof/>
                <w:webHidden/>
              </w:rPr>
              <w:fldChar w:fldCharType="end"/>
            </w:r>
          </w:hyperlink>
        </w:p>
        <w:p w14:paraId="71BC9B4B" w14:textId="21660C98" w:rsidR="006C5C03" w:rsidRPr="004B37FC" w:rsidRDefault="006C5C03">
          <w:pPr>
            <w:pStyle w:val="T1"/>
            <w:tabs>
              <w:tab w:val="left" w:pos="440"/>
              <w:tab w:val="right" w:leader="dot" w:pos="9060"/>
            </w:tabs>
            <w:rPr>
              <w:rFonts w:ascii="Arial" w:hAnsi="Arial" w:cs="Arial"/>
              <w:noProof/>
              <w:lang w:val="en-US" w:eastAsia="en-US"/>
            </w:rPr>
          </w:pPr>
          <w:hyperlink w:anchor="_Toc123119002" w:history="1">
            <w:r w:rsidRPr="004B37FC">
              <w:rPr>
                <w:rStyle w:val="Kpr"/>
                <w:rFonts w:ascii="Arial" w:hAnsi="Arial" w:cs="Arial"/>
                <w:noProof/>
                <w:lang w:bidi="tr-TR"/>
              </w:rPr>
              <w:t>3.</w:t>
            </w:r>
            <w:r w:rsidRPr="004B37FC">
              <w:rPr>
                <w:rFonts w:ascii="Arial" w:hAnsi="Arial" w:cs="Arial"/>
                <w:noProof/>
                <w:lang w:val="en-US" w:eastAsia="en-US"/>
              </w:rPr>
              <w:tab/>
            </w:r>
            <w:r w:rsidRPr="004B37FC">
              <w:rPr>
                <w:rStyle w:val="Kpr"/>
                <w:rFonts w:ascii="Arial" w:hAnsi="Arial" w:cs="Arial"/>
                <w:noProof/>
                <w:lang w:bidi="tr-TR"/>
              </w:rPr>
              <w:t>Eğitim-Öğretim</w:t>
            </w:r>
            <w:r w:rsidRPr="004B37FC">
              <w:rPr>
                <w:rFonts w:ascii="Arial" w:hAnsi="Arial" w:cs="Arial"/>
                <w:noProof/>
                <w:webHidden/>
              </w:rPr>
              <w:tab/>
            </w:r>
            <w:r w:rsidRPr="004B37FC">
              <w:rPr>
                <w:rFonts w:ascii="Arial" w:hAnsi="Arial" w:cs="Arial"/>
                <w:noProof/>
                <w:webHidden/>
              </w:rPr>
              <w:fldChar w:fldCharType="begin"/>
            </w:r>
            <w:r w:rsidRPr="004B37FC">
              <w:rPr>
                <w:rFonts w:ascii="Arial" w:hAnsi="Arial" w:cs="Arial"/>
                <w:noProof/>
                <w:webHidden/>
              </w:rPr>
              <w:instrText xml:space="preserve"> PAGEREF _Toc123119002 \h </w:instrText>
            </w:r>
            <w:r w:rsidRPr="004B37FC">
              <w:rPr>
                <w:rFonts w:ascii="Arial" w:hAnsi="Arial" w:cs="Arial"/>
                <w:noProof/>
                <w:webHidden/>
              </w:rPr>
            </w:r>
            <w:r w:rsidRPr="004B37FC">
              <w:rPr>
                <w:rFonts w:ascii="Arial" w:hAnsi="Arial" w:cs="Arial"/>
                <w:noProof/>
                <w:webHidden/>
              </w:rPr>
              <w:fldChar w:fldCharType="separate"/>
            </w:r>
            <w:r w:rsidR="00C4571B" w:rsidRPr="004B37FC">
              <w:rPr>
                <w:rFonts w:ascii="Arial" w:hAnsi="Arial" w:cs="Arial"/>
                <w:noProof/>
                <w:webHidden/>
              </w:rPr>
              <w:t>34</w:t>
            </w:r>
            <w:r w:rsidRPr="004B37FC">
              <w:rPr>
                <w:rFonts w:ascii="Arial" w:hAnsi="Arial" w:cs="Arial"/>
                <w:noProof/>
                <w:webHidden/>
              </w:rPr>
              <w:fldChar w:fldCharType="end"/>
            </w:r>
          </w:hyperlink>
        </w:p>
        <w:p w14:paraId="6B9E8853" w14:textId="420D9AB6" w:rsidR="006C5C03" w:rsidRPr="004B37FC" w:rsidRDefault="006C5C03">
          <w:pPr>
            <w:pStyle w:val="T1"/>
            <w:tabs>
              <w:tab w:val="left" w:pos="440"/>
              <w:tab w:val="right" w:leader="dot" w:pos="9060"/>
            </w:tabs>
            <w:rPr>
              <w:rFonts w:ascii="Arial" w:hAnsi="Arial" w:cs="Arial"/>
              <w:noProof/>
              <w:lang w:val="en-US" w:eastAsia="en-US"/>
            </w:rPr>
          </w:pPr>
          <w:hyperlink w:anchor="_Toc123119003" w:history="1">
            <w:r w:rsidRPr="004B37FC">
              <w:rPr>
                <w:rStyle w:val="Kpr"/>
                <w:rFonts w:ascii="Arial" w:hAnsi="Arial" w:cs="Arial"/>
                <w:noProof/>
                <w:lang w:bidi="tr-TR"/>
              </w:rPr>
              <w:t>5.</w:t>
            </w:r>
            <w:r w:rsidRPr="004B37FC">
              <w:rPr>
                <w:rFonts w:ascii="Arial" w:hAnsi="Arial" w:cs="Arial"/>
                <w:noProof/>
                <w:lang w:val="en-US" w:eastAsia="en-US"/>
              </w:rPr>
              <w:tab/>
            </w:r>
            <w:r w:rsidRPr="004B37FC">
              <w:rPr>
                <w:rStyle w:val="Kpr"/>
                <w:rFonts w:ascii="Arial" w:hAnsi="Arial" w:cs="Arial"/>
                <w:noProof/>
                <w:lang w:bidi="tr-TR"/>
              </w:rPr>
              <w:t>Toplumsal katkı</w:t>
            </w:r>
            <w:r w:rsidRPr="004B37FC">
              <w:rPr>
                <w:rFonts w:ascii="Arial" w:hAnsi="Arial" w:cs="Arial"/>
                <w:noProof/>
                <w:webHidden/>
              </w:rPr>
              <w:tab/>
            </w:r>
            <w:r w:rsidRPr="004B37FC">
              <w:rPr>
                <w:rFonts w:ascii="Arial" w:hAnsi="Arial" w:cs="Arial"/>
                <w:noProof/>
                <w:webHidden/>
              </w:rPr>
              <w:fldChar w:fldCharType="begin"/>
            </w:r>
            <w:r w:rsidRPr="004B37FC">
              <w:rPr>
                <w:rFonts w:ascii="Arial" w:hAnsi="Arial" w:cs="Arial"/>
                <w:noProof/>
                <w:webHidden/>
              </w:rPr>
              <w:instrText xml:space="preserve"> PAGEREF _Toc123119003 \h </w:instrText>
            </w:r>
            <w:r w:rsidRPr="004B37FC">
              <w:rPr>
                <w:rFonts w:ascii="Arial" w:hAnsi="Arial" w:cs="Arial"/>
                <w:noProof/>
                <w:webHidden/>
              </w:rPr>
            </w:r>
            <w:r w:rsidRPr="004B37FC">
              <w:rPr>
                <w:rFonts w:ascii="Arial" w:hAnsi="Arial" w:cs="Arial"/>
                <w:noProof/>
                <w:webHidden/>
              </w:rPr>
              <w:fldChar w:fldCharType="separate"/>
            </w:r>
            <w:r w:rsidR="00C4571B" w:rsidRPr="004B37FC">
              <w:rPr>
                <w:rFonts w:ascii="Arial" w:hAnsi="Arial" w:cs="Arial"/>
                <w:noProof/>
                <w:webHidden/>
              </w:rPr>
              <w:t>34</w:t>
            </w:r>
            <w:r w:rsidRPr="004B37FC">
              <w:rPr>
                <w:rFonts w:ascii="Arial" w:hAnsi="Arial" w:cs="Arial"/>
                <w:noProof/>
                <w:webHidden/>
              </w:rPr>
              <w:fldChar w:fldCharType="end"/>
            </w:r>
          </w:hyperlink>
        </w:p>
        <w:p w14:paraId="3BE0D090" w14:textId="3B14F1CC" w:rsidR="006C5C03" w:rsidRPr="004B37FC" w:rsidRDefault="006C5C03">
          <w:pPr>
            <w:pStyle w:val="T1"/>
            <w:tabs>
              <w:tab w:val="left" w:pos="440"/>
              <w:tab w:val="right" w:leader="dot" w:pos="9060"/>
            </w:tabs>
            <w:rPr>
              <w:rFonts w:ascii="Arial" w:hAnsi="Arial" w:cs="Arial"/>
              <w:noProof/>
              <w:lang w:val="en-US" w:eastAsia="en-US"/>
            </w:rPr>
          </w:pPr>
          <w:hyperlink w:anchor="_Toc123119004" w:history="1">
            <w:r w:rsidRPr="004B37FC">
              <w:rPr>
                <w:rStyle w:val="Kpr"/>
                <w:rFonts w:ascii="Arial" w:hAnsi="Arial" w:cs="Arial"/>
                <w:noProof/>
                <w:lang w:bidi="tr-TR"/>
              </w:rPr>
              <w:t>6.</w:t>
            </w:r>
            <w:r w:rsidRPr="004B37FC">
              <w:rPr>
                <w:rFonts w:ascii="Arial" w:hAnsi="Arial" w:cs="Arial"/>
                <w:noProof/>
                <w:lang w:val="en-US" w:eastAsia="en-US"/>
              </w:rPr>
              <w:tab/>
            </w:r>
            <w:r w:rsidRPr="004B37FC">
              <w:rPr>
                <w:rStyle w:val="Kpr"/>
                <w:rFonts w:ascii="Arial" w:hAnsi="Arial" w:cs="Arial"/>
                <w:noProof/>
                <w:lang w:bidi="tr-TR"/>
              </w:rPr>
              <w:t>Yönetim sistemleri</w:t>
            </w:r>
            <w:r w:rsidRPr="004B37FC">
              <w:rPr>
                <w:rFonts w:ascii="Arial" w:hAnsi="Arial" w:cs="Arial"/>
                <w:noProof/>
                <w:webHidden/>
              </w:rPr>
              <w:tab/>
            </w:r>
            <w:r w:rsidRPr="004B37FC">
              <w:rPr>
                <w:rFonts w:ascii="Arial" w:hAnsi="Arial" w:cs="Arial"/>
                <w:noProof/>
                <w:webHidden/>
              </w:rPr>
              <w:fldChar w:fldCharType="begin"/>
            </w:r>
            <w:r w:rsidRPr="004B37FC">
              <w:rPr>
                <w:rFonts w:ascii="Arial" w:hAnsi="Arial" w:cs="Arial"/>
                <w:noProof/>
                <w:webHidden/>
              </w:rPr>
              <w:instrText xml:space="preserve"> PAGEREF _Toc123119004 \h </w:instrText>
            </w:r>
            <w:r w:rsidRPr="004B37FC">
              <w:rPr>
                <w:rFonts w:ascii="Arial" w:hAnsi="Arial" w:cs="Arial"/>
                <w:noProof/>
                <w:webHidden/>
              </w:rPr>
            </w:r>
            <w:r w:rsidRPr="004B37FC">
              <w:rPr>
                <w:rFonts w:ascii="Arial" w:hAnsi="Arial" w:cs="Arial"/>
                <w:noProof/>
                <w:webHidden/>
              </w:rPr>
              <w:fldChar w:fldCharType="separate"/>
            </w:r>
            <w:r w:rsidR="00C4571B" w:rsidRPr="004B37FC">
              <w:rPr>
                <w:rFonts w:ascii="Arial" w:hAnsi="Arial" w:cs="Arial"/>
                <w:noProof/>
                <w:webHidden/>
              </w:rPr>
              <w:t>34</w:t>
            </w:r>
            <w:r w:rsidRPr="004B37FC">
              <w:rPr>
                <w:rFonts w:ascii="Arial" w:hAnsi="Arial" w:cs="Arial"/>
                <w:noProof/>
                <w:webHidden/>
              </w:rPr>
              <w:fldChar w:fldCharType="end"/>
            </w:r>
          </w:hyperlink>
        </w:p>
        <w:p w14:paraId="3AADFA42" w14:textId="12DE6379" w:rsidR="006C5C03" w:rsidRPr="004B37FC" w:rsidRDefault="006C5C03">
          <w:pPr>
            <w:pStyle w:val="T1"/>
            <w:tabs>
              <w:tab w:val="left" w:pos="440"/>
              <w:tab w:val="right" w:leader="dot" w:pos="9060"/>
            </w:tabs>
            <w:rPr>
              <w:rFonts w:ascii="Arial" w:hAnsi="Arial" w:cs="Arial"/>
              <w:noProof/>
              <w:lang w:val="en-US" w:eastAsia="en-US"/>
            </w:rPr>
          </w:pPr>
          <w:hyperlink w:anchor="_Toc123119005" w:history="1">
            <w:r w:rsidRPr="004B37FC">
              <w:rPr>
                <w:rStyle w:val="Kpr"/>
                <w:rFonts w:ascii="Arial" w:hAnsi="Arial" w:cs="Arial"/>
                <w:noProof/>
                <w:lang w:bidi="tr-TR"/>
              </w:rPr>
              <w:t>7.</w:t>
            </w:r>
            <w:r w:rsidRPr="004B37FC">
              <w:rPr>
                <w:rFonts w:ascii="Arial" w:hAnsi="Arial" w:cs="Arial"/>
                <w:noProof/>
                <w:lang w:val="en-US" w:eastAsia="en-US"/>
              </w:rPr>
              <w:tab/>
            </w:r>
            <w:r w:rsidRPr="004B37FC">
              <w:rPr>
                <w:rStyle w:val="Kpr"/>
                <w:rFonts w:ascii="Arial" w:hAnsi="Arial" w:cs="Arial"/>
                <w:noProof/>
                <w:lang w:bidi="tr-TR"/>
              </w:rPr>
              <w:t>Diğer alanlarda gerçekleştirilen iyileştirme çalışmaları</w:t>
            </w:r>
            <w:r w:rsidRPr="004B37FC">
              <w:rPr>
                <w:rFonts w:ascii="Arial" w:hAnsi="Arial" w:cs="Arial"/>
                <w:noProof/>
                <w:webHidden/>
              </w:rPr>
              <w:tab/>
            </w:r>
            <w:r w:rsidRPr="004B37FC">
              <w:rPr>
                <w:rFonts w:ascii="Arial" w:hAnsi="Arial" w:cs="Arial"/>
                <w:noProof/>
                <w:webHidden/>
              </w:rPr>
              <w:fldChar w:fldCharType="begin"/>
            </w:r>
            <w:r w:rsidRPr="004B37FC">
              <w:rPr>
                <w:rFonts w:ascii="Arial" w:hAnsi="Arial" w:cs="Arial"/>
                <w:noProof/>
                <w:webHidden/>
              </w:rPr>
              <w:instrText xml:space="preserve"> PAGEREF _Toc123119005 \h </w:instrText>
            </w:r>
            <w:r w:rsidRPr="004B37FC">
              <w:rPr>
                <w:rFonts w:ascii="Arial" w:hAnsi="Arial" w:cs="Arial"/>
                <w:noProof/>
                <w:webHidden/>
              </w:rPr>
            </w:r>
            <w:r w:rsidRPr="004B37FC">
              <w:rPr>
                <w:rFonts w:ascii="Arial" w:hAnsi="Arial" w:cs="Arial"/>
                <w:noProof/>
                <w:webHidden/>
              </w:rPr>
              <w:fldChar w:fldCharType="separate"/>
            </w:r>
            <w:r w:rsidR="00C4571B" w:rsidRPr="004B37FC">
              <w:rPr>
                <w:rFonts w:ascii="Arial" w:hAnsi="Arial" w:cs="Arial"/>
                <w:noProof/>
                <w:webHidden/>
              </w:rPr>
              <w:t>34</w:t>
            </w:r>
            <w:r w:rsidRPr="004B37FC">
              <w:rPr>
                <w:rFonts w:ascii="Arial" w:hAnsi="Arial" w:cs="Arial"/>
                <w:noProof/>
                <w:webHidden/>
              </w:rPr>
              <w:fldChar w:fldCharType="end"/>
            </w:r>
          </w:hyperlink>
        </w:p>
        <w:p w14:paraId="3F667691" w14:textId="64EF5803" w:rsidR="006C5C03" w:rsidRPr="004B37FC" w:rsidRDefault="006C5C03">
          <w:pPr>
            <w:pStyle w:val="T1"/>
            <w:tabs>
              <w:tab w:val="left" w:pos="440"/>
              <w:tab w:val="right" w:leader="dot" w:pos="9060"/>
            </w:tabs>
            <w:rPr>
              <w:rFonts w:ascii="Arial" w:hAnsi="Arial" w:cs="Arial"/>
              <w:noProof/>
              <w:lang w:val="en-US" w:eastAsia="en-US"/>
            </w:rPr>
          </w:pPr>
          <w:hyperlink w:anchor="_Toc123119006" w:history="1">
            <w:r w:rsidRPr="004B37FC">
              <w:rPr>
                <w:rStyle w:val="Kpr"/>
                <w:rFonts w:ascii="Arial" w:hAnsi="Arial" w:cs="Arial"/>
                <w:noProof/>
                <w:lang w:bidi="tr-TR"/>
              </w:rPr>
              <w:t>8.</w:t>
            </w:r>
            <w:r w:rsidRPr="004B37FC">
              <w:rPr>
                <w:rFonts w:ascii="Arial" w:hAnsi="Arial" w:cs="Arial"/>
                <w:noProof/>
                <w:lang w:val="en-US" w:eastAsia="en-US"/>
              </w:rPr>
              <w:tab/>
            </w:r>
            <w:r w:rsidRPr="004B37FC">
              <w:rPr>
                <w:rStyle w:val="Kpr"/>
                <w:rFonts w:ascii="Arial" w:hAnsi="Arial" w:cs="Arial"/>
                <w:noProof/>
                <w:lang w:bidi="tr-TR"/>
              </w:rPr>
              <w:t>Sonuç ve Öneriler</w:t>
            </w:r>
            <w:r w:rsidRPr="004B37FC">
              <w:rPr>
                <w:rFonts w:ascii="Arial" w:hAnsi="Arial" w:cs="Arial"/>
                <w:noProof/>
                <w:webHidden/>
              </w:rPr>
              <w:tab/>
            </w:r>
            <w:r w:rsidRPr="004B37FC">
              <w:rPr>
                <w:rFonts w:ascii="Arial" w:hAnsi="Arial" w:cs="Arial"/>
                <w:noProof/>
                <w:webHidden/>
              </w:rPr>
              <w:fldChar w:fldCharType="begin"/>
            </w:r>
            <w:r w:rsidRPr="004B37FC">
              <w:rPr>
                <w:rFonts w:ascii="Arial" w:hAnsi="Arial" w:cs="Arial"/>
                <w:noProof/>
                <w:webHidden/>
              </w:rPr>
              <w:instrText xml:space="preserve"> PAGEREF _Toc123119006 \h </w:instrText>
            </w:r>
            <w:r w:rsidRPr="004B37FC">
              <w:rPr>
                <w:rFonts w:ascii="Arial" w:hAnsi="Arial" w:cs="Arial"/>
                <w:noProof/>
                <w:webHidden/>
              </w:rPr>
            </w:r>
            <w:r w:rsidRPr="004B37FC">
              <w:rPr>
                <w:rFonts w:ascii="Arial" w:hAnsi="Arial" w:cs="Arial"/>
                <w:noProof/>
                <w:webHidden/>
              </w:rPr>
              <w:fldChar w:fldCharType="separate"/>
            </w:r>
            <w:r w:rsidR="00C4571B" w:rsidRPr="004B37FC">
              <w:rPr>
                <w:rFonts w:ascii="Arial" w:hAnsi="Arial" w:cs="Arial"/>
                <w:noProof/>
                <w:webHidden/>
              </w:rPr>
              <w:t>34</w:t>
            </w:r>
            <w:r w:rsidRPr="004B37FC">
              <w:rPr>
                <w:rFonts w:ascii="Arial" w:hAnsi="Arial" w:cs="Arial"/>
                <w:noProof/>
                <w:webHidden/>
              </w:rPr>
              <w:fldChar w:fldCharType="end"/>
            </w:r>
          </w:hyperlink>
        </w:p>
        <w:p w14:paraId="658F99CA" w14:textId="794BED18" w:rsidR="00AA4CF1" w:rsidRPr="004B37FC" w:rsidRDefault="00AA4CF1" w:rsidP="00AA4CF1">
          <w:pPr>
            <w:rPr>
              <w:rFonts w:ascii="Arial" w:hAnsi="Arial" w:cs="Arial"/>
            </w:rPr>
          </w:pPr>
          <w:r w:rsidRPr="004B37FC">
            <w:rPr>
              <w:rFonts w:ascii="Arial" w:eastAsiaTheme="minorEastAsia" w:hAnsi="Arial" w:cs="Arial"/>
              <w:webHidden/>
              <w:lang w:eastAsia="tr-TR"/>
            </w:rPr>
            <w:fldChar w:fldCharType="end"/>
          </w:r>
          <w:r w:rsidRPr="004B37FC">
            <w:rPr>
              <w:rFonts w:ascii="Arial" w:eastAsiaTheme="minorEastAsia" w:hAnsi="Arial" w:cs="Arial"/>
              <w:webHidden/>
              <w:lang w:eastAsia="tr-TR"/>
            </w:rPr>
            <w:tab/>
          </w:r>
        </w:p>
      </w:sdtContent>
    </w:sdt>
    <w:p w14:paraId="510BC6BA" w14:textId="77777777" w:rsidR="00AA4CF1" w:rsidRPr="004B37FC" w:rsidRDefault="00AA4CF1" w:rsidP="00AA4CF1">
      <w:pPr>
        <w:rPr>
          <w:rFonts w:ascii="Arial" w:hAnsi="Arial" w:cs="Arial"/>
        </w:rPr>
      </w:pPr>
    </w:p>
    <w:p w14:paraId="4BD3C06F" w14:textId="77777777" w:rsidR="00AA4CF1" w:rsidRPr="004B37FC" w:rsidRDefault="00AA4CF1" w:rsidP="00AA4CF1">
      <w:pPr>
        <w:rPr>
          <w:rFonts w:ascii="Arial" w:hAnsi="Arial" w:cs="Arial"/>
        </w:rPr>
      </w:pPr>
    </w:p>
    <w:p w14:paraId="158A4DA0" w14:textId="77777777" w:rsidR="00AA4CF1" w:rsidRPr="004B37FC" w:rsidRDefault="00AA4CF1" w:rsidP="00AA4CF1">
      <w:pPr>
        <w:rPr>
          <w:rFonts w:ascii="Arial" w:hAnsi="Arial" w:cs="Arial"/>
        </w:rPr>
      </w:pPr>
    </w:p>
    <w:p w14:paraId="75D0AACB" w14:textId="77777777" w:rsidR="00AA4CF1" w:rsidRPr="004B37FC" w:rsidRDefault="00AA4CF1" w:rsidP="00AA4CF1">
      <w:pPr>
        <w:rPr>
          <w:rFonts w:ascii="Arial" w:hAnsi="Arial" w:cs="Arial"/>
        </w:rPr>
      </w:pPr>
    </w:p>
    <w:p w14:paraId="61352C60" w14:textId="77777777" w:rsidR="00AA4CF1" w:rsidRPr="004B37FC" w:rsidRDefault="00AA4CF1" w:rsidP="00AA4CF1">
      <w:pPr>
        <w:rPr>
          <w:rFonts w:ascii="Arial" w:hAnsi="Arial" w:cs="Arial"/>
        </w:rPr>
      </w:pPr>
    </w:p>
    <w:p w14:paraId="4FF437D0" w14:textId="77777777" w:rsidR="00AA4CF1" w:rsidRPr="004B37FC" w:rsidRDefault="00AA4CF1" w:rsidP="00AA4CF1">
      <w:pPr>
        <w:rPr>
          <w:rFonts w:ascii="Arial" w:hAnsi="Arial" w:cs="Arial"/>
        </w:rPr>
      </w:pPr>
      <w:r w:rsidRPr="004B37FC">
        <w:rPr>
          <w:rFonts w:ascii="Arial" w:hAnsi="Arial" w:cs="Arial"/>
        </w:rPr>
        <w:br w:type="page"/>
      </w:r>
    </w:p>
    <w:p w14:paraId="670E17B4" w14:textId="77777777" w:rsidR="00AA4CF1" w:rsidRPr="004B37FC" w:rsidRDefault="00AA4CF1" w:rsidP="00AA4CF1">
      <w:pPr>
        <w:rPr>
          <w:rFonts w:ascii="Arial" w:hAnsi="Arial" w:cs="Arial"/>
        </w:rPr>
        <w:sectPr w:rsidR="00AA4CF1" w:rsidRPr="004B37FC" w:rsidSect="005D6AA3">
          <w:headerReference w:type="default" r:id="rId8"/>
          <w:footerReference w:type="default" r:id="rId9"/>
          <w:pgSz w:w="11906" w:h="16838" w:code="9"/>
          <w:pgMar w:top="1135" w:right="1418" w:bottom="567" w:left="1418" w:header="709" w:footer="709" w:gutter="0"/>
          <w:pgNumType w:start="33"/>
          <w:cols w:space="708"/>
          <w:docGrid w:linePitch="360"/>
        </w:sectPr>
      </w:pPr>
    </w:p>
    <w:p w14:paraId="6BF7603C" w14:textId="77777777" w:rsidR="006C5C03" w:rsidRPr="004B37FC" w:rsidRDefault="006C5C03" w:rsidP="006C5C03">
      <w:pPr>
        <w:pStyle w:val="Balk1"/>
        <w:rPr>
          <w:rFonts w:ascii="Arial" w:hAnsi="Arial" w:cs="Arial"/>
        </w:rPr>
      </w:pPr>
      <w:bookmarkStart w:id="3" w:name="_Toc123118997"/>
      <w:r w:rsidRPr="004B37FC">
        <w:rPr>
          <w:rFonts w:ascii="Arial" w:hAnsi="Arial" w:cs="Arial"/>
        </w:rPr>
        <w:lastRenderedPageBreak/>
        <w:t>Sunuş</w:t>
      </w:r>
      <w:bookmarkEnd w:id="3"/>
    </w:p>
    <w:p w14:paraId="3E3586C1" w14:textId="21E8FC51" w:rsidR="00155CFA" w:rsidRPr="00155CFA" w:rsidRDefault="00155CFA" w:rsidP="00155CFA">
      <w:pPr>
        <w:spacing w:line="276" w:lineRule="auto"/>
        <w:jc w:val="both"/>
        <w:rPr>
          <w:rFonts w:ascii="Arial" w:hAnsi="Arial" w:cs="Arial"/>
        </w:rPr>
      </w:pPr>
      <w:r w:rsidRPr="00155CFA">
        <w:rPr>
          <w:rFonts w:ascii="Arial" w:hAnsi="Arial" w:cs="Arial"/>
        </w:rPr>
        <w:t xml:space="preserve">Afet Yönetimi Enstitüsü Birim İçi Değerlendirme raporu Enstitü Müdürü Prof. Dr. Ercan Yüksel başkanlığında hazırlanmıştır. Rapor hazırlama çalışmaları Enstitü </w:t>
      </w:r>
      <w:proofErr w:type="gramStart"/>
      <w:r w:rsidRPr="00155CFA">
        <w:rPr>
          <w:rFonts w:ascii="Arial" w:hAnsi="Arial" w:cs="Arial"/>
        </w:rPr>
        <w:t>Müdür  Yardımcısı</w:t>
      </w:r>
      <w:proofErr w:type="gramEnd"/>
      <w:r w:rsidRPr="00155CFA">
        <w:rPr>
          <w:rFonts w:ascii="Arial" w:hAnsi="Arial" w:cs="Arial"/>
        </w:rPr>
        <w:t xml:space="preserve"> Doç. Dr. Abdullah Can Zülfikar, Araş. Gör. Dr. M. Mert Eyüpgiller ve Araş. Gör. Mert Eren Kaş tarafından yapılmıştır. </w:t>
      </w:r>
    </w:p>
    <w:p w14:paraId="06D35EEB" w14:textId="37E57554" w:rsidR="00155CFA" w:rsidRPr="00155CFA" w:rsidRDefault="00155CFA" w:rsidP="00155CFA">
      <w:pPr>
        <w:spacing w:line="276" w:lineRule="auto"/>
        <w:jc w:val="both"/>
        <w:rPr>
          <w:rFonts w:ascii="Arial" w:hAnsi="Arial" w:cs="Arial"/>
        </w:rPr>
      </w:pPr>
      <w:r w:rsidRPr="00155CFA">
        <w:rPr>
          <w:rFonts w:ascii="Arial" w:hAnsi="Arial" w:cs="Arial"/>
        </w:rPr>
        <w:t xml:space="preserve">Sürekli iyileştirme çalışmaları, İTÜ Rektörlüğü, Enstitü komisyonları, öğretim üyeleri </w:t>
      </w:r>
      <w:proofErr w:type="gramStart"/>
      <w:r w:rsidRPr="00155CFA">
        <w:rPr>
          <w:rFonts w:ascii="Arial" w:hAnsi="Arial" w:cs="Arial"/>
        </w:rPr>
        <w:t>ve  araştırma</w:t>
      </w:r>
      <w:proofErr w:type="gramEnd"/>
      <w:r w:rsidRPr="00155CFA">
        <w:rPr>
          <w:rFonts w:ascii="Arial" w:hAnsi="Arial" w:cs="Arial"/>
        </w:rPr>
        <w:t xml:space="preserve"> görevlerinden gelen bildirim, talep ve katkılar esas alınmaktadır. Yönetim sistemleri ve eğitim-öğretim konuları ile araştırma, toplumsal katkı başlıklarını içeren iyileştirme konularında Enstitü Müdürü yönetiminde ilgili Müdür yardımcıları ve görevlendirilen personel faaliyetlerde bulunmakta, planlama, uygulama, kontrol ve önlem çalışmalarını gerçekleştirmektedir.  </w:t>
      </w:r>
    </w:p>
    <w:p w14:paraId="7B0B17B0" w14:textId="400CA737" w:rsidR="006C5C03" w:rsidRPr="00155CFA" w:rsidRDefault="00155CFA" w:rsidP="00155CFA">
      <w:pPr>
        <w:spacing w:line="276" w:lineRule="auto"/>
        <w:jc w:val="both"/>
        <w:rPr>
          <w:rFonts w:ascii="Arial" w:hAnsi="Arial" w:cs="Arial"/>
        </w:rPr>
      </w:pPr>
      <w:r w:rsidRPr="00155CFA">
        <w:rPr>
          <w:rFonts w:ascii="Arial" w:hAnsi="Arial" w:cs="Arial"/>
        </w:rPr>
        <w:t xml:space="preserve">İyileştirme çalışmaları sorumlu Müdür yardımcısı tarafından takip edilmektedir. Çalışmaların planlama aşamasından itibaren nesnel kanıtları (e-posta, fotoğraf, duyuru metni, web sayfası linki gibi) kayıt altına alınmaktadır. Koordinatör, Müdür yardımcıları ve komisyon üyeleri ile toplantı yaparak, yıl boyunca yapılan iyileştirme faaliyetleri için PUKÖ formalarının hazırlanmasını organize eder. Hazırlanan birim içi değerlendirme raporu İTÜ Kalite Koordinatörlüğüne iletilmektedir. </w:t>
      </w:r>
      <w:r w:rsidR="00017BA5" w:rsidRPr="00155CFA">
        <w:rPr>
          <w:rFonts w:ascii="Arial" w:hAnsi="Arial" w:cs="Arial"/>
        </w:rPr>
        <w:t xml:space="preserve"> </w:t>
      </w:r>
    </w:p>
    <w:p w14:paraId="2C8E9ADF" w14:textId="77777777" w:rsidR="006C5C03" w:rsidRPr="004B37FC" w:rsidRDefault="006C5C03">
      <w:pPr>
        <w:rPr>
          <w:rFonts w:ascii="Arial" w:hAnsi="Arial" w:cs="Arial"/>
        </w:rPr>
      </w:pPr>
      <w:r w:rsidRPr="004B37FC">
        <w:rPr>
          <w:rFonts w:ascii="Arial" w:hAnsi="Arial" w:cs="Arial"/>
        </w:rPr>
        <w:br w:type="page"/>
      </w:r>
    </w:p>
    <w:p w14:paraId="22B038DF" w14:textId="408D2EF3" w:rsidR="00AA4CF1" w:rsidRPr="004B37FC" w:rsidRDefault="00821FBF" w:rsidP="00AA4CF1">
      <w:pPr>
        <w:pStyle w:val="Balk1"/>
        <w:keepNext/>
        <w:keepLines/>
        <w:numPr>
          <w:ilvl w:val="0"/>
          <w:numId w:val="13"/>
        </w:numPr>
        <w:spacing w:before="240" w:after="0" w:line="259" w:lineRule="auto"/>
        <w:contextualSpacing w:val="0"/>
        <w:rPr>
          <w:rFonts w:ascii="Arial" w:hAnsi="Arial" w:cs="Arial"/>
          <w:sz w:val="24"/>
          <w:szCs w:val="24"/>
        </w:rPr>
      </w:pPr>
      <w:r w:rsidRPr="004B37FC">
        <w:rPr>
          <w:rFonts w:ascii="Arial" w:hAnsi="Arial" w:cs="Arial"/>
        </w:rPr>
        <w:lastRenderedPageBreak/>
        <w:t xml:space="preserve"> </w:t>
      </w:r>
      <w:r w:rsidR="004B37FC">
        <w:rPr>
          <w:rFonts w:ascii="Arial" w:hAnsi="Arial" w:cs="Arial"/>
        </w:rPr>
        <w:t>Kalite Güvence Sistemi</w:t>
      </w:r>
    </w:p>
    <w:p w14:paraId="5D828CBD" w14:textId="77777777" w:rsidR="00AA4CF1" w:rsidRPr="004B37FC" w:rsidRDefault="00AA4CF1" w:rsidP="00AA4CF1">
      <w:pPr>
        <w:ind w:left="708"/>
        <w:rPr>
          <w:rFonts w:ascii="Arial" w:hAnsi="Arial" w:cs="Arial"/>
          <w:sz w:val="24"/>
          <w:szCs w:val="24"/>
        </w:rPr>
      </w:pPr>
    </w:p>
    <w:p w14:paraId="745E24AB" w14:textId="034EFEC4" w:rsidR="00AA4CF1" w:rsidRPr="004B37FC" w:rsidRDefault="00AA4CF1" w:rsidP="00AA4CF1">
      <w:pPr>
        <w:pStyle w:val="Balk2"/>
        <w:numPr>
          <w:ilvl w:val="1"/>
          <w:numId w:val="13"/>
        </w:numPr>
        <w:spacing w:before="40" w:after="0"/>
        <w:rPr>
          <w:rFonts w:ascii="Arial" w:hAnsi="Arial" w:cs="Arial"/>
          <w:sz w:val="24"/>
          <w:szCs w:val="24"/>
        </w:rPr>
      </w:pPr>
      <w:bookmarkStart w:id="4" w:name="_Toc123118999"/>
      <w:r w:rsidRPr="004B37FC">
        <w:rPr>
          <w:rFonts w:ascii="Arial" w:hAnsi="Arial" w:cs="Arial"/>
          <w:sz w:val="24"/>
          <w:szCs w:val="24"/>
        </w:rPr>
        <w:t>Bölüm iç kalite döngüsü</w:t>
      </w:r>
      <w:bookmarkEnd w:id="4"/>
      <w:r w:rsidRPr="004B37FC">
        <w:rPr>
          <w:rFonts w:ascii="Arial" w:hAnsi="Arial" w:cs="Arial"/>
          <w:sz w:val="24"/>
          <w:szCs w:val="24"/>
        </w:rPr>
        <w:t xml:space="preserve"> </w:t>
      </w:r>
    </w:p>
    <w:p w14:paraId="55E8E932" w14:textId="77777777" w:rsidR="00E377D9" w:rsidRDefault="00EC2F61" w:rsidP="00EC2F61">
      <w:pPr>
        <w:spacing w:after="120"/>
        <w:jc w:val="both"/>
        <w:rPr>
          <w:rFonts w:ascii="Arial" w:hAnsi="Arial" w:cs="Arial"/>
          <w:sz w:val="24"/>
          <w:szCs w:val="24"/>
        </w:rPr>
      </w:pPr>
      <w:r w:rsidRPr="00EC2F61">
        <w:rPr>
          <w:rFonts w:ascii="Arial" w:hAnsi="Arial" w:cs="Arial"/>
          <w:sz w:val="24"/>
          <w:szCs w:val="24"/>
        </w:rPr>
        <w:t xml:space="preserve">Afet Yönetimi Enstitüsü’nün yönetim sistemleri kapsamındaki faaliyetleri; temel olarak ders programlarının koordinasyonu, öğretim üyelerinin iş yükü planlaması ve fiziki alanların bakımı gibi operasyonel süreçlerle sınırlıdır. </w:t>
      </w:r>
    </w:p>
    <w:p w14:paraId="70BE5019" w14:textId="77777777" w:rsidR="00E377D9" w:rsidRDefault="00EC2F61" w:rsidP="00EC2F61">
      <w:pPr>
        <w:spacing w:after="120"/>
        <w:jc w:val="both"/>
        <w:rPr>
          <w:rFonts w:ascii="Arial" w:hAnsi="Arial" w:cs="Arial"/>
          <w:sz w:val="24"/>
          <w:szCs w:val="24"/>
        </w:rPr>
      </w:pPr>
      <w:r w:rsidRPr="00EC2F61">
        <w:rPr>
          <w:rFonts w:ascii="Arial" w:hAnsi="Arial" w:cs="Arial"/>
          <w:sz w:val="24"/>
          <w:szCs w:val="24"/>
        </w:rPr>
        <w:t xml:space="preserve">Destek hizmetleri noktasında, İTÜ Yardım sistemi aracılığıyla gelen taleplerin hızlı ve etkin bir şekilde çözüme kavuşturulması öncelikli çalışma alanıdır. Enstitü, yönetim süreçlerinde şeffaflığı esas alarak kararları ilgili kurulların ve öğretim üyelerinin kolektif görüşleri doğrultusunda şekillendirmektedir. </w:t>
      </w:r>
    </w:p>
    <w:p w14:paraId="6E70BADA" w14:textId="4F1DB092" w:rsidR="00EC2F61" w:rsidRDefault="00EC2F61" w:rsidP="00EC2F61">
      <w:pPr>
        <w:spacing w:after="120"/>
        <w:jc w:val="both"/>
        <w:rPr>
          <w:rFonts w:ascii="Arial" w:hAnsi="Arial" w:cs="Arial"/>
          <w:sz w:val="24"/>
          <w:szCs w:val="24"/>
        </w:rPr>
      </w:pPr>
      <w:r w:rsidRPr="00EC2F61">
        <w:rPr>
          <w:rFonts w:ascii="Arial" w:hAnsi="Arial" w:cs="Arial"/>
          <w:sz w:val="24"/>
          <w:szCs w:val="24"/>
        </w:rPr>
        <w:t>Paydaş katılımını önemseyen bir yapıyla; iç paydaşımız olan öğrencilerin geri bildirimleri dönem sonu anketleriyle toplanırken, 2020 yılında güncellenen Danışma Kurulu aracılığıyla da dış paydaşlarla yıllık bazda stratejik iş birliği sürdürülmektedir.</w:t>
      </w:r>
    </w:p>
    <w:p w14:paraId="7E776818" w14:textId="77777777" w:rsidR="00E377D9" w:rsidRDefault="00E377D9" w:rsidP="00EC2F61">
      <w:pPr>
        <w:spacing w:after="120"/>
        <w:jc w:val="both"/>
        <w:rPr>
          <w:rFonts w:ascii="Arial" w:hAnsi="Arial" w:cs="Arial"/>
          <w:sz w:val="24"/>
          <w:szCs w:val="24"/>
        </w:rPr>
      </w:pPr>
      <w:r w:rsidRPr="00E377D9">
        <w:rPr>
          <w:rFonts w:ascii="Arial" w:hAnsi="Arial" w:cs="Arial"/>
          <w:sz w:val="24"/>
          <w:szCs w:val="24"/>
        </w:rPr>
        <w:t xml:space="preserve">Üniversitemiz bünyesindeki Deprem Mühendisliği, Kıyı Bilimleri ve Mühendisliği ile Tekstil Mühendisliği lisansüstü programları, Türkiye'de bir ilke imza atarak MÜDEK tarafından akredite edilmiş ve uluslararası geçerliliği olan EUR-ACE (European Accredited Engineer) etiketini almaya hak kazanmıştır. </w:t>
      </w:r>
    </w:p>
    <w:p w14:paraId="6EDB4069" w14:textId="190B16DF" w:rsidR="00AA4CF1" w:rsidRDefault="00E377D9" w:rsidP="00EC2F61">
      <w:pPr>
        <w:spacing w:after="120"/>
        <w:jc w:val="both"/>
        <w:rPr>
          <w:rFonts w:ascii="Arial" w:hAnsi="Arial" w:cs="Arial"/>
          <w:sz w:val="24"/>
          <w:szCs w:val="24"/>
        </w:rPr>
      </w:pPr>
      <w:r w:rsidRPr="00E377D9">
        <w:rPr>
          <w:rFonts w:ascii="Arial" w:hAnsi="Arial" w:cs="Arial"/>
          <w:sz w:val="24"/>
          <w:szCs w:val="24"/>
        </w:rPr>
        <w:t>Avrupa Mühendislik Eğitimi Akreditasyon Ağı (ENAEE) üyesi olan MÜDEK'in tescillediği bu başarı, eğitim kalitemizin küresel standartlarla tam uyumunu belgelemektedir. Bu akreditasyon süreci, mezunlarımızın uluslararası profesyonel platformlarda tanınmasını sağlayarak onlara küresel ölçekte stratejik avantajlar sunmaktadır.</w:t>
      </w:r>
    </w:p>
    <w:p w14:paraId="59792182" w14:textId="61B4A48D" w:rsidR="00E377D9" w:rsidRDefault="002A5CCF" w:rsidP="00EC2F61">
      <w:pPr>
        <w:spacing w:after="120"/>
        <w:jc w:val="both"/>
        <w:rPr>
          <w:rFonts w:ascii="Arial" w:hAnsi="Arial" w:cs="Arial"/>
          <w:sz w:val="24"/>
          <w:szCs w:val="24"/>
        </w:rPr>
      </w:pPr>
      <w:r>
        <w:rPr>
          <w:rFonts w:ascii="Arial" w:hAnsi="Arial" w:cs="Arial"/>
          <w:sz w:val="24"/>
          <w:szCs w:val="24"/>
        </w:rPr>
        <w:lastRenderedPageBreak/>
        <w:pict w14:anchorId="29E489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603pt">
            <v:imagedata r:id="rId10" o:title="eur-acemaster"/>
          </v:shape>
        </w:pict>
      </w:r>
    </w:p>
    <w:p w14:paraId="6A199B46" w14:textId="77777777" w:rsidR="00E377D9" w:rsidRPr="004B37FC" w:rsidRDefault="00E377D9" w:rsidP="00EC2F61">
      <w:pPr>
        <w:spacing w:after="120"/>
        <w:jc w:val="both"/>
        <w:rPr>
          <w:rFonts w:ascii="Arial" w:hAnsi="Arial" w:cs="Arial"/>
          <w:sz w:val="24"/>
          <w:szCs w:val="24"/>
        </w:rPr>
      </w:pPr>
    </w:p>
    <w:p w14:paraId="6C42F214" w14:textId="200A9650" w:rsidR="00AA4CF1" w:rsidRPr="004B37FC" w:rsidRDefault="00AA4CF1" w:rsidP="00AA4CF1">
      <w:pPr>
        <w:pStyle w:val="Balk2"/>
        <w:numPr>
          <w:ilvl w:val="1"/>
          <w:numId w:val="13"/>
        </w:numPr>
        <w:spacing w:before="40" w:after="0"/>
        <w:rPr>
          <w:rFonts w:ascii="Arial" w:hAnsi="Arial" w:cs="Arial"/>
          <w:sz w:val="24"/>
          <w:szCs w:val="24"/>
        </w:rPr>
      </w:pPr>
      <w:bookmarkStart w:id="5" w:name="_Toc123119000"/>
      <w:r w:rsidRPr="004B37FC">
        <w:rPr>
          <w:rFonts w:ascii="Arial" w:hAnsi="Arial" w:cs="Arial"/>
          <w:sz w:val="24"/>
          <w:szCs w:val="24"/>
        </w:rPr>
        <w:lastRenderedPageBreak/>
        <w:t>Paydaş Katılımı</w:t>
      </w:r>
      <w:bookmarkEnd w:id="5"/>
      <w:r w:rsidRPr="004B37FC">
        <w:rPr>
          <w:rFonts w:ascii="Arial" w:hAnsi="Arial" w:cs="Arial"/>
          <w:sz w:val="24"/>
          <w:szCs w:val="24"/>
        </w:rPr>
        <w:t xml:space="preserve"> </w:t>
      </w:r>
    </w:p>
    <w:p w14:paraId="4A78788C" w14:textId="77777777" w:rsidR="00AA4CF1" w:rsidRPr="004B37FC" w:rsidRDefault="00AA4CF1" w:rsidP="00AA4CF1">
      <w:pPr>
        <w:rPr>
          <w:rFonts w:ascii="Arial" w:hAnsi="Arial" w:cs="Arial"/>
        </w:rPr>
      </w:pPr>
      <w:r w:rsidRPr="004B37FC">
        <w:rPr>
          <w:rFonts w:ascii="Arial" w:hAnsi="Arial" w:cs="Arial"/>
        </w:rPr>
        <w:t>Paydaş Tanım Tablosu</w:t>
      </w:r>
    </w:p>
    <w:tbl>
      <w:tblPr>
        <w:tblStyle w:val="TabloKlavuzu"/>
        <w:tblW w:w="0" w:type="auto"/>
        <w:tblLook w:val="04A0" w:firstRow="1" w:lastRow="0" w:firstColumn="1" w:lastColumn="0" w:noHBand="0" w:noVBand="1"/>
      </w:tblPr>
      <w:tblGrid>
        <w:gridCol w:w="2689"/>
        <w:gridCol w:w="6371"/>
      </w:tblGrid>
      <w:tr w:rsidR="00AA4CF1" w:rsidRPr="004B37FC" w14:paraId="38032029" w14:textId="77777777" w:rsidTr="000B0B61">
        <w:tc>
          <w:tcPr>
            <w:tcW w:w="2689" w:type="dxa"/>
          </w:tcPr>
          <w:p w14:paraId="0AB57937" w14:textId="77777777" w:rsidR="00AA4CF1" w:rsidRPr="004B37FC" w:rsidRDefault="00AA4CF1" w:rsidP="00E36DDD">
            <w:pPr>
              <w:rPr>
                <w:rFonts w:ascii="Arial" w:hAnsi="Arial" w:cs="Arial"/>
                <w:b/>
              </w:rPr>
            </w:pPr>
            <w:r w:rsidRPr="004B37FC">
              <w:rPr>
                <w:rFonts w:ascii="Arial" w:hAnsi="Arial" w:cs="Arial"/>
                <w:b/>
              </w:rPr>
              <w:t>Paydaş Adı</w:t>
            </w:r>
          </w:p>
        </w:tc>
        <w:tc>
          <w:tcPr>
            <w:tcW w:w="6371" w:type="dxa"/>
          </w:tcPr>
          <w:p w14:paraId="6EF7EB19" w14:textId="77777777" w:rsidR="00AA4CF1" w:rsidRPr="004B37FC" w:rsidRDefault="00AA4CF1" w:rsidP="00E36DDD">
            <w:pPr>
              <w:rPr>
                <w:rFonts w:ascii="Arial" w:hAnsi="Arial" w:cs="Arial"/>
                <w:b/>
              </w:rPr>
            </w:pPr>
            <w:r w:rsidRPr="004B37FC">
              <w:rPr>
                <w:rFonts w:ascii="Arial" w:hAnsi="Arial" w:cs="Arial"/>
                <w:b/>
              </w:rPr>
              <w:t>Tanımı</w:t>
            </w:r>
          </w:p>
        </w:tc>
      </w:tr>
      <w:tr w:rsidR="00AA4CF1" w:rsidRPr="004B37FC" w14:paraId="1284B03F" w14:textId="77777777" w:rsidTr="000B0B61">
        <w:tc>
          <w:tcPr>
            <w:tcW w:w="2689" w:type="dxa"/>
          </w:tcPr>
          <w:p w14:paraId="6AF584F5" w14:textId="7C9600B9" w:rsidR="00AA4CF1" w:rsidRPr="004B37FC" w:rsidRDefault="005D6AA3" w:rsidP="000B0B61">
            <w:pPr>
              <w:rPr>
                <w:rFonts w:ascii="Arial" w:hAnsi="Arial" w:cs="Arial"/>
              </w:rPr>
            </w:pPr>
            <w:r>
              <w:rPr>
                <w:rFonts w:ascii="Arial" w:hAnsi="Arial" w:cs="Arial"/>
              </w:rPr>
              <w:t>Danışma Kurulu</w:t>
            </w:r>
          </w:p>
        </w:tc>
        <w:tc>
          <w:tcPr>
            <w:tcW w:w="6371" w:type="dxa"/>
          </w:tcPr>
          <w:p w14:paraId="67FA9074" w14:textId="0A501E7A" w:rsidR="00AA4CF1" w:rsidRPr="004B37FC" w:rsidRDefault="005D6AA3" w:rsidP="000B0B61">
            <w:pPr>
              <w:rPr>
                <w:rFonts w:ascii="Arial" w:hAnsi="Arial" w:cs="Arial"/>
              </w:rPr>
            </w:pPr>
            <w:r w:rsidRPr="005D6AA3">
              <w:rPr>
                <w:rFonts w:ascii="Arial" w:hAnsi="Arial" w:cs="Arial"/>
              </w:rPr>
              <w:t>Alanında ön</w:t>
            </w:r>
            <w:r>
              <w:rPr>
                <w:rFonts w:ascii="Arial" w:hAnsi="Arial" w:cs="Arial"/>
              </w:rPr>
              <w:t xml:space="preserve">de gelen isimlerin oluşturduğu </w:t>
            </w:r>
            <w:r w:rsidRPr="005D6AA3">
              <w:rPr>
                <w:rFonts w:ascii="Arial" w:hAnsi="Arial" w:cs="Arial"/>
              </w:rPr>
              <w:t>kurul</w:t>
            </w:r>
          </w:p>
        </w:tc>
      </w:tr>
      <w:tr w:rsidR="00AA4CF1" w:rsidRPr="004B37FC" w14:paraId="2048B1A5" w14:textId="77777777" w:rsidTr="000B0B61">
        <w:tc>
          <w:tcPr>
            <w:tcW w:w="2689" w:type="dxa"/>
          </w:tcPr>
          <w:p w14:paraId="076A2F44" w14:textId="0C2F3B19" w:rsidR="00AA4CF1" w:rsidRPr="004B37FC" w:rsidRDefault="005D6AA3" w:rsidP="000B0B61">
            <w:pPr>
              <w:rPr>
                <w:rFonts w:ascii="Arial" w:hAnsi="Arial" w:cs="Arial"/>
              </w:rPr>
            </w:pPr>
            <w:r w:rsidRPr="005D6AA3">
              <w:rPr>
                <w:rFonts w:ascii="Arial" w:hAnsi="Arial" w:cs="Arial"/>
              </w:rPr>
              <w:t>Öğrenciler</w:t>
            </w:r>
          </w:p>
        </w:tc>
        <w:tc>
          <w:tcPr>
            <w:tcW w:w="6371" w:type="dxa"/>
          </w:tcPr>
          <w:p w14:paraId="0FA3F708" w14:textId="52C9E87C" w:rsidR="00AA4CF1" w:rsidRPr="004B37FC" w:rsidRDefault="005D6AA3" w:rsidP="000B0B61">
            <w:pPr>
              <w:rPr>
                <w:rFonts w:ascii="Arial" w:hAnsi="Arial" w:cs="Arial"/>
              </w:rPr>
            </w:pPr>
            <w:r w:rsidRPr="005D6AA3">
              <w:rPr>
                <w:rFonts w:ascii="Arial" w:hAnsi="Arial" w:cs="Arial"/>
              </w:rPr>
              <w:t>Yüksek lisans ve doktora eğitimi yapan kişiler</w:t>
            </w:r>
          </w:p>
        </w:tc>
      </w:tr>
      <w:tr w:rsidR="00AA4CF1" w:rsidRPr="004B37FC" w14:paraId="1D22EE84" w14:textId="77777777" w:rsidTr="000B0B61">
        <w:tc>
          <w:tcPr>
            <w:tcW w:w="2689" w:type="dxa"/>
          </w:tcPr>
          <w:p w14:paraId="1FD3C236" w14:textId="7DAD849A" w:rsidR="00AA4CF1" w:rsidRPr="004B37FC" w:rsidRDefault="005D6AA3" w:rsidP="000B0B61">
            <w:pPr>
              <w:rPr>
                <w:rFonts w:ascii="Arial" w:hAnsi="Arial" w:cs="Arial"/>
              </w:rPr>
            </w:pPr>
            <w:r w:rsidRPr="005D6AA3">
              <w:rPr>
                <w:rFonts w:ascii="Arial" w:hAnsi="Arial" w:cs="Arial"/>
              </w:rPr>
              <w:t>Mezunlar</w:t>
            </w:r>
          </w:p>
        </w:tc>
        <w:tc>
          <w:tcPr>
            <w:tcW w:w="6371" w:type="dxa"/>
          </w:tcPr>
          <w:p w14:paraId="19CE5F18" w14:textId="6A53AE27" w:rsidR="00AA4CF1" w:rsidRPr="004B37FC" w:rsidRDefault="005D6AA3" w:rsidP="000B0B61">
            <w:pPr>
              <w:rPr>
                <w:rFonts w:ascii="Arial" w:hAnsi="Arial" w:cs="Arial"/>
              </w:rPr>
            </w:pPr>
            <w:r w:rsidRPr="005D6AA3">
              <w:rPr>
                <w:rFonts w:ascii="Arial" w:hAnsi="Arial" w:cs="Arial"/>
              </w:rPr>
              <w:t>Mezun olma koşullarını sağlayarak programı başarı ile tamamlayan kişiler</w:t>
            </w:r>
          </w:p>
        </w:tc>
      </w:tr>
      <w:tr w:rsidR="00AA4CF1" w:rsidRPr="004B37FC" w14:paraId="1A8B4C56" w14:textId="77777777" w:rsidTr="000B0B61">
        <w:tc>
          <w:tcPr>
            <w:tcW w:w="2689" w:type="dxa"/>
          </w:tcPr>
          <w:p w14:paraId="60250CC7" w14:textId="5AC6E309" w:rsidR="00AA4CF1" w:rsidRPr="004B37FC" w:rsidRDefault="005D6AA3" w:rsidP="000B0B61">
            <w:pPr>
              <w:rPr>
                <w:rFonts w:ascii="Arial" w:hAnsi="Arial" w:cs="Arial"/>
              </w:rPr>
            </w:pPr>
            <w:r w:rsidRPr="005D6AA3">
              <w:rPr>
                <w:rFonts w:ascii="Arial" w:hAnsi="Arial" w:cs="Arial"/>
              </w:rPr>
              <w:t>İşverenler</w:t>
            </w:r>
          </w:p>
        </w:tc>
        <w:tc>
          <w:tcPr>
            <w:tcW w:w="6371" w:type="dxa"/>
          </w:tcPr>
          <w:p w14:paraId="08680B6F" w14:textId="4D2907AC" w:rsidR="00AA4CF1" w:rsidRPr="004B37FC" w:rsidRDefault="000B0B61" w:rsidP="000B0B61">
            <w:pPr>
              <w:rPr>
                <w:rFonts w:ascii="Arial" w:hAnsi="Arial" w:cs="Arial"/>
              </w:rPr>
            </w:pPr>
            <w:r w:rsidRPr="000B0B61">
              <w:rPr>
                <w:rFonts w:ascii="Arial" w:hAnsi="Arial" w:cs="Arial"/>
              </w:rPr>
              <w:t>Sektör temsilcisi kişiler</w:t>
            </w:r>
          </w:p>
        </w:tc>
      </w:tr>
    </w:tbl>
    <w:p w14:paraId="6CFC3CC2" w14:textId="77777777" w:rsidR="00AA4CF1" w:rsidRPr="004B37FC" w:rsidRDefault="00AA4CF1" w:rsidP="00AA4CF1">
      <w:pPr>
        <w:rPr>
          <w:rFonts w:ascii="Arial" w:hAnsi="Arial" w:cs="Arial"/>
        </w:rPr>
      </w:pPr>
    </w:p>
    <w:p w14:paraId="23B3BD30" w14:textId="08701C08" w:rsidR="00AA4CF1" w:rsidRPr="004B37FC" w:rsidRDefault="00AA4CF1" w:rsidP="00AA4CF1">
      <w:pPr>
        <w:rPr>
          <w:rFonts w:ascii="Arial" w:hAnsi="Arial" w:cs="Arial"/>
        </w:rPr>
      </w:pPr>
      <w:r w:rsidRPr="004B37FC">
        <w:rPr>
          <w:rFonts w:ascii="Arial" w:hAnsi="Arial" w:cs="Arial"/>
        </w:rPr>
        <w:t>Paydaş Katılım</w:t>
      </w:r>
      <w:r w:rsidR="001977D5" w:rsidRPr="004B37FC">
        <w:rPr>
          <w:rFonts w:ascii="Arial" w:hAnsi="Arial" w:cs="Arial"/>
        </w:rPr>
        <w:t xml:space="preserve"> </w:t>
      </w:r>
      <w:r w:rsidRPr="004B37FC">
        <w:rPr>
          <w:rFonts w:ascii="Arial" w:hAnsi="Arial" w:cs="Arial"/>
        </w:rPr>
        <w:t>Tablosu</w:t>
      </w:r>
    </w:p>
    <w:tbl>
      <w:tblPr>
        <w:tblStyle w:val="TabloKlavuzu"/>
        <w:tblW w:w="0" w:type="auto"/>
        <w:tblLook w:val="04A0" w:firstRow="1" w:lastRow="0" w:firstColumn="1" w:lastColumn="0" w:noHBand="0" w:noVBand="1"/>
      </w:tblPr>
      <w:tblGrid>
        <w:gridCol w:w="3097"/>
        <w:gridCol w:w="3182"/>
        <w:gridCol w:w="2781"/>
      </w:tblGrid>
      <w:tr w:rsidR="009F272F" w:rsidRPr="004B37FC" w14:paraId="7DD27A5C" w14:textId="2C020F38" w:rsidTr="009F272F">
        <w:tc>
          <w:tcPr>
            <w:tcW w:w="3097" w:type="dxa"/>
          </w:tcPr>
          <w:p w14:paraId="416DA4B1" w14:textId="77777777" w:rsidR="009F272F" w:rsidRPr="004B37FC" w:rsidRDefault="009F272F" w:rsidP="00E36DDD">
            <w:pPr>
              <w:rPr>
                <w:rFonts w:ascii="Arial" w:hAnsi="Arial" w:cs="Arial"/>
                <w:b/>
              </w:rPr>
            </w:pPr>
            <w:r w:rsidRPr="004B37FC">
              <w:rPr>
                <w:rFonts w:ascii="Arial" w:hAnsi="Arial" w:cs="Arial"/>
                <w:b/>
              </w:rPr>
              <w:t>Paydaş Adı</w:t>
            </w:r>
          </w:p>
        </w:tc>
        <w:tc>
          <w:tcPr>
            <w:tcW w:w="3182" w:type="dxa"/>
          </w:tcPr>
          <w:p w14:paraId="2653F45E" w14:textId="1AF716CB" w:rsidR="009F272F" w:rsidRPr="004B37FC" w:rsidRDefault="009F272F" w:rsidP="00E36DDD">
            <w:pPr>
              <w:rPr>
                <w:rFonts w:ascii="Arial" w:hAnsi="Arial" w:cs="Arial"/>
                <w:b/>
              </w:rPr>
            </w:pPr>
            <w:r w:rsidRPr="004B37FC">
              <w:rPr>
                <w:rFonts w:ascii="Arial" w:hAnsi="Arial" w:cs="Arial"/>
                <w:b/>
              </w:rPr>
              <w:t>Paydaş Katılım Faaliyeti (Toplantı, görüşme, anket vb.) ve Tarihi</w:t>
            </w:r>
          </w:p>
        </w:tc>
        <w:tc>
          <w:tcPr>
            <w:tcW w:w="2781" w:type="dxa"/>
          </w:tcPr>
          <w:p w14:paraId="660EA318" w14:textId="65DAB7D4" w:rsidR="009F272F" w:rsidRPr="004B37FC" w:rsidRDefault="009F272F" w:rsidP="00E36DDD">
            <w:pPr>
              <w:rPr>
                <w:rFonts w:ascii="Arial" w:hAnsi="Arial" w:cs="Arial"/>
                <w:b/>
              </w:rPr>
            </w:pPr>
            <w:r w:rsidRPr="004B37FC">
              <w:rPr>
                <w:rFonts w:ascii="Arial" w:hAnsi="Arial" w:cs="Arial"/>
                <w:b/>
              </w:rPr>
              <w:t>İlgili PUKÖ döngüleri</w:t>
            </w:r>
            <w:r w:rsidRPr="004B37FC">
              <w:rPr>
                <w:rFonts w:ascii="Arial" w:hAnsi="Arial" w:cs="Arial"/>
                <w:b/>
              </w:rPr>
              <w:br/>
              <w:t>(PUKÖ No)</w:t>
            </w:r>
            <w:r w:rsidR="00102D2C" w:rsidRPr="004B37FC">
              <w:rPr>
                <w:rFonts w:ascii="Arial" w:hAnsi="Arial" w:cs="Arial"/>
                <w:b/>
              </w:rPr>
              <w:t xml:space="preserve"> (varsa)</w:t>
            </w:r>
          </w:p>
        </w:tc>
      </w:tr>
      <w:tr w:rsidR="000B0B61" w:rsidRPr="004B37FC" w14:paraId="3C7BA232" w14:textId="5AA7243D" w:rsidTr="009F272F">
        <w:tc>
          <w:tcPr>
            <w:tcW w:w="3097" w:type="dxa"/>
          </w:tcPr>
          <w:p w14:paraId="0EAD0ED1" w14:textId="7D2F4E8D" w:rsidR="000B0B61" w:rsidRPr="004B37FC" w:rsidRDefault="000B0B61" w:rsidP="000B0B61">
            <w:pPr>
              <w:rPr>
                <w:rFonts w:ascii="Arial" w:hAnsi="Arial" w:cs="Arial"/>
              </w:rPr>
            </w:pPr>
            <w:r>
              <w:rPr>
                <w:rFonts w:ascii="Arial" w:hAnsi="Arial" w:cs="Arial"/>
              </w:rPr>
              <w:t>Danışma Kurulu</w:t>
            </w:r>
          </w:p>
        </w:tc>
        <w:tc>
          <w:tcPr>
            <w:tcW w:w="3182" w:type="dxa"/>
          </w:tcPr>
          <w:p w14:paraId="201E10EA" w14:textId="50DD8A55" w:rsidR="000B0B61" w:rsidRPr="004B37FC" w:rsidRDefault="000B0B61" w:rsidP="000B0B61">
            <w:pPr>
              <w:rPr>
                <w:rFonts w:ascii="Arial" w:hAnsi="Arial" w:cs="Arial"/>
              </w:rPr>
            </w:pPr>
            <w:r>
              <w:rPr>
                <w:rFonts w:ascii="Arial" w:hAnsi="Arial" w:cs="Arial"/>
              </w:rPr>
              <w:t xml:space="preserve">Danışmanlar Kurulu </w:t>
            </w:r>
            <w:r w:rsidRPr="000B0B61">
              <w:rPr>
                <w:rFonts w:ascii="Arial" w:hAnsi="Arial" w:cs="Arial"/>
              </w:rPr>
              <w:t>oluşturulması</w:t>
            </w:r>
          </w:p>
        </w:tc>
        <w:tc>
          <w:tcPr>
            <w:tcW w:w="2781" w:type="dxa"/>
          </w:tcPr>
          <w:p w14:paraId="59261705" w14:textId="012ECC6A" w:rsidR="000B0B61" w:rsidRPr="000B0B61" w:rsidRDefault="000B0B61" w:rsidP="000B0B61">
            <w:pPr>
              <w:rPr>
                <w:rFonts w:ascii="Arial" w:hAnsi="Arial" w:cs="Arial"/>
                <w:highlight w:val="yellow"/>
              </w:rPr>
            </w:pPr>
          </w:p>
        </w:tc>
      </w:tr>
      <w:tr w:rsidR="000B0B61" w:rsidRPr="004B37FC" w14:paraId="1E595721" w14:textId="04F49330" w:rsidTr="009F272F">
        <w:tc>
          <w:tcPr>
            <w:tcW w:w="3097" w:type="dxa"/>
          </w:tcPr>
          <w:p w14:paraId="6E0A330D" w14:textId="1AE5819E" w:rsidR="000B0B61" w:rsidRPr="004B37FC" w:rsidRDefault="000B0B61" w:rsidP="000B0B61">
            <w:pPr>
              <w:rPr>
                <w:rFonts w:ascii="Arial" w:hAnsi="Arial" w:cs="Arial"/>
              </w:rPr>
            </w:pPr>
            <w:r w:rsidRPr="005D6AA3">
              <w:rPr>
                <w:rFonts w:ascii="Arial" w:hAnsi="Arial" w:cs="Arial"/>
              </w:rPr>
              <w:t>Öğrenciler</w:t>
            </w:r>
          </w:p>
        </w:tc>
        <w:tc>
          <w:tcPr>
            <w:tcW w:w="3182" w:type="dxa"/>
          </w:tcPr>
          <w:p w14:paraId="1855603A" w14:textId="7D5974A2" w:rsidR="000B0B61" w:rsidRPr="004B37FC" w:rsidRDefault="000B0B61" w:rsidP="000B0B61">
            <w:pPr>
              <w:rPr>
                <w:rFonts w:ascii="Arial" w:hAnsi="Arial" w:cs="Arial"/>
              </w:rPr>
            </w:pPr>
            <w:r w:rsidRPr="000B0B61">
              <w:rPr>
                <w:rFonts w:ascii="Arial" w:hAnsi="Arial" w:cs="Arial"/>
              </w:rPr>
              <w:t>Öğrenci anketleri</w:t>
            </w:r>
          </w:p>
        </w:tc>
        <w:tc>
          <w:tcPr>
            <w:tcW w:w="2781" w:type="dxa"/>
          </w:tcPr>
          <w:p w14:paraId="35BF5E6C" w14:textId="7B649D00" w:rsidR="000B0B61" w:rsidRPr="000B0B61" w:rsidRDefault="000B0B61" w:rsidP="000B0B61">
            <w:pPr>
              <w:rPr>
                <w:rFonts w:ascii="Arial" w:hAnsi="Arial" w:cs="Arial"/>
                <w:highlight w:val="yellow"/>
              </w:rPr>
            </w:pPr>
          </w:p>
        </w:tc>
      </w:tr>
      <w:tr w:rsidR="000B0B61" w:rsidRPr="004B37FC" w14:paraId="6CCAA49E" w14:textId="0EB7E942" w:rsidTr="009F272F">
        <w:tc>
          <w:tcPr>
            <w:tcW w:w="3097" w:type="dxa"/>
          </w:tcPr>
          <w:p w14:paraId="64706075" w14:textId="71AA50C1" w:rsidR="000B0B61" w:rsidRPr="004B37FC" w:rsidRDefault="000B0B61" w:rsidP="000B0B61">
            <w:pPr>
              <w:rPr>
                <w:rFonts w:ascii="Arial" w:hAnsi="Arial" w:cs="Arial"/>
              </w:rPr>
            </w:pPr>
            <w:r w:rsidRPr="005D6AA3">
              <w:rPr>
                <w:rFonts w:ascii="Arial" w:hAnsi="Arial" w:cs="Arial"/>
              </w:rPr>
              <w:t>Mezunlar</w:t>
            </w:r>
          </w:p>
        </w:tc>
        <w:tc>
          <w:tcPr>
            <w:tcW w:w="3182" w:type="dxa"/>
          </w:tcPr>
          <w:p w14:paraId="46314FAE" w14:textId="2054BAC9" w:rsidR="000B0B61" w:rsidRPr="004B37FC" w:rsidRDefault="000B0B61" w:rsidP="000B0B61">
            <w:pPr>
              <w:rPr>
                <w:rFonts w:ascii="Arial" w:hAnsi="Arial" w:cs="Arial"/>
              </w:rPr>
            </w:pPr>
            <w:r w:rsidRPr="000B0B61">
              <w:rPr>
                <w:rFonts w:ascii="Arial" w:hAnsi="Arial" w:cs="Arial"/>
              </w:rPr>
              <w:t>Mezun anketleri</w:t>
            </w:r>
          </w:p>
        </w:tc>
        <w:tc>
          <w:tcPr>
            <w:tcW w:w="2781" w:type="dxa"/>
          </w:tcPr>
          <w:p w14:paraId="407C3AE1" w14:textId="5DE8066E" w:rsidR="000B0B61" w:rsidRPr="000B0B61" w:rsidRDefault="000B0B61" w:rsidP="000B0B61">
            <w:pPr>
              <w:rPr>
                <w:rFonts w:ascii="Arial" w:hAnsi="Arial" w:cs="Arial"/>
                <w:highlight w:val="yellow"/>
              </w:rPr>
            </w:pPr>
          </w:p>
        </w:tc>
      </w:tr>
      <w:tr w:rsidR="000B0B61" w:rsidRPr="004B37FC" w14:paraId="13158019" w14:textId="262E759C" w:rsidTr="009F272F">
        <w:tc>
          <w:tcPr>
            <w:tcW w:w="3097" w:type="dxa"/>
          </w:tcPr>
          <w:p w14:paraId="351A3C82" w14:textId="2DE8EB75" w:rsidR="000B0B61" w:rsidRPr="004B37FC" w:rsidRDefault="000B0B61" w:rsidP="000B0B61">
            <w:pPr>
              <w:rPr>
                <w:rFonts w:ascii="Arial" w:hAnsi="Arial" w:cs="Arial"/>
              </w:rPr>
            </w:pPr>
            <w:r w:rsidRPr="005D6AA3">
              <w:rPr>
                <w:rFonts w:ascii="Arial" w:hAnsi="Arial" w:cs="Arial"/>
              </w:rPr>
              <w:t>İşverenler</w:t>
            </w:r>
          </w:p>
        </w:tc>
        <w:tc>
          <w:tcPr>
            <w:tcW w:w="3182" w:type="dxa"/>
          </w:tcPr>
          <w:p w14:paraId="4A900B7C" w14:textId="3E4710EF" w:rsidR="000B0B61" w:rsidRPr="004B37FC" w:rsidRDefault="000B0B61" w:rsidP="000B0B61">
            <w:pPr>
              <w:rPr>
                <w:rFonts w:ascii="Arial" w:hAnsi="Arial" w:cs="Arial"/>
              </w:rPr>
            </w:pPr>
            <w:r w:rsidRPr="000B0B61">
              <w:rPr>
                <w:rFonts w:ascii="Arial" w:hAnsi="Arial" w:cs="Arial"/>
              </w:rPr>
              <w:t>İşveren anketleri</w:t>
            </w:r>
          </w:p>
        </w:tc>
        <w:tc>
          <w:tcPr>
            <w:tcW w:w="2781" w:type="dxa"/>
          </w:tcPr>
          <w:p w14:paraId="5F62AAA7" w14:textId="294B91E3" w:rsidR="000B0B61" w:rsidRPr="000B0B61" w:rsidRDefault="000B0B61" w:rsidP="000B0B61">
            <w:pPr>
              <w:rPr>
                <w:rFonts w:ascii="Arial" w:hAnsi="Arial" w:cs="Arial"/>
                <w:highlight w:val="yellow"/>
              </w:rPr>
            </w:pPr>
          </w:p>
        </w:tc>
      </w:tr>
    </w:tbl>
    <w:p w14:paraId="3ADFEFB6" w14:textId="0B7ED63B" w:rsidR="00AA4CF1" w:rsidRPr="004B37FC" w:rsidRDefault="00AA4CF1" w:rsidP="00AA4CF1">
      <w:pPr>
        <w:rPr>
          <w:rFonts w:ascii="Arial" w:hAnsi="Arial" w:cs="Arial"/>
        </w:rPr>
      </w:pPr>
    </w:p>
    <w:p w14:paraId="1BED41B8" w14:textId="77777777" w:rsidR="006972C7" w:rsidRPr="004B37FC" w:rsidRDefault="006972C7" w:rsidP="00AA4CF1">
      <w:pPr>
        <w:rPr>
          <w:rFonts w:ascii="Arial" w:hAnsi="Arial" w:cs="Arial"/>
        </w:rPr>
      </w:pPr>
    </w:p>
    <w:p w14:paraId="66B067D9" w14:textId="77777777" w:rsidR="004C39AC" w:rsidRPr="004B37FC" w:rsidRDefault="004C39AC">
      <w:pPr>
        <w:rPr>
          <w:rFonts w:ascii="Arial" w:hAnsi="Arial" w:cs="Arial"/>
          <w:b/>
          <w:spacing w:val="21"/>
          <w:sz w:val="26"/>
        </w:rPr>
      </w:pPr>
      <w:bookmarkStart w:id="6" w:name="_Toc123119001"/>
      <w:r w:rsidRPr="004B37FC">
        <w:rPr>
          <w:rFonts w:ascii="Arial" w:hAnsi="Arial" w:cs="Arial"/>
        </w:rPr>
        <w:br w:type="page"/>
      </w:r>
    </w:p>
    <w:p w14:paraId="3BFBEE89" w14:textId="348B7FBE" w:rsidR="00AA4CF1" w:rsidRPr="004B37FC" w:rsidRDefault="00AA4CF1" w:rsidP="00AA4CF1">
      <w:pPr>
        <w:pStyle w:val="Balk1"/>
        <w:keepNext/>
        <w:keepLines/>
        <w:numPr>
          <w:ilvl w:val="0"/>
          <w:numId w:val="13"/>
        </w:numPr>
        <w:spacing w:before="240" w:after="0" w:line="259" w:lineRule="auto"/>
        <w:contextualSpacing w:val="0"/>
        <w:rPr>
          <w:rFonts w:ascii="Arial" w:hAnsi="Arial" w:cs="Arial"/>
        </w:rPr>
      </w:pPr>
      <w:r w:rsidRPr="004B37FC">
        <w:rPr>
          <w:rFonts w:ascii="Arial" w:hAnsi="Arial" w:cs="Arial"/>
        </w:rPr>
        <w:lastRenderedPageBreak/>
        <w:t>Uluslararasılaşma</w:t>
      </w:r>
      <w:bookmarkEnd w:id="6"/>
    </w:p>
    <w:p w14:paraId="4AFADA4E" w14:textId="53214144" w:rsidR="00AA4CF1" w:rsidRPr="004B37FC" w:rsidRDefault="00AA4CF1" w:rsidP="004B37FC">
      <w:pPr>
        <w:jc w:val="both"/>
        <w:rPr>
          <w:rFonts w:ascii="Arial" w:hAnsi="Arial" w:cs="Arial"/>
        </w:rPr>
      </w:pPr>
      <w:r w:rsidRPr="004B37FC">
        <w:rPr>
          <w:rFonts w:ascii="Arial" w:hAnsi="Arial" w:cs="Arial"/>
        </w:rPr>
        <w:t>AÇIKLAMA: Son biten yıl içerisinde biriminizde yapılan uluslararasılaşma faaliyetlerine yönelik çalışmalar PUKÖ takip formu ile raporlanmalı ve ekli tabloda özetlenmelidir. Tablo satırları gerekli görüldüğü kadar uzatılabilir. PUKÖ formları bir önceki yılın faaliyet raporunda belirtilen zayıflıklar, öneri ve tedbirler başlıkları dikkate alınarak hazırlanabilir</w:t>
      </w:r>
      <w:r w:rsidR="00FB4C69" w:rsidRPr="004B37FC">
        <w:rPr>
          <w:rFonts w:ascii="Arial" w:hAnsi="Arial" w:cs="Arial"/>
        </w:rPr>
        <w:t>.</w:t>
      </w:r>
    </w:p>
    <w:tbl>
      <w:tblPr>
        <w:tblStyle w:val="TabloKlavuzu"/>
        <w:tblW w:w="0" w:type="auto"/>
        <w:tblInd w:w="-5" w:type="dxa"/>
        <w:tblLook w:val="04A0" w:firstRow="1" w:lastRow="0" w:firstColumn="1" w:lastColumn="0" w:noHBand="0" w:noVBand="1"/>
      </w:tblPr>
      <w:tblGrid>
        <w:gridCol w:w="851"/>
        <w:gridCol w:w="3402"/>
        <w:gridCol w:w="2268"/>
        <w:gridCol w:w="2544"/>
      </w:tblGrid>
      <w:tr w:rsidR="00AA4CF1" w:rsidRPr="004B37FC" w14:paraId="5455890F" w14:textId="77777777" w:rsidTr="009F360C">
        <w:tc>
          <w:tcPr>
            <w:tcW w:w="851" w:type="dxa"/>
          </w:tcPr>
          <w:p w14:paraId="1495C8B1" w14:textId="77777777" w:rsidR="00AA4CF1" w:rsidRPr="004B37FC" w:rsidRDefault="00AA4CF1" w:rsidP="00E36DDD">
            <w:pPr>
              <w:rPr>
                <w:rFonts w:ascii="Arial" w:hAnsi="Arial" w:cs="Arial"/>
              </w:rPr>
            </w:pPr>
            <w:r w:rsidRPr="004B37FC">
              <w:rPr>
                <w:rFonts w:ascii="Arial" w:hAnsi="Arial" w:cs="Arial"/>
              </w:rPr>
              <w:t>PUKÖ No</w:t>
            </w:r>
          </w:p>
        </w:tc>
        <w:tc>
          <w:tcPr>
            <w:tcW w:w="3402" w:type="dxa"/>
          </w:tcPr>
          <w:p w14:paraId="5140E66C" w14:textId="77777777" w:rsidR="00AA4CF1" w:rsidRPr="004B37FC" w:rsidRDefault="00AA4CF1" w:rsidP="00E36DDD">
            <w:pPr>
              <w:rPr>
                <w:rFonts w:ascii="Arial" w:hAnsi="Arial" w:cs="Arial"/>
              </w:rPr>
            </w:pPr>
            <w:r w:rsidRPr="004B37FC">
              <w:rPr>
                <w:rFonts w:ascii="Arial" w:hAnsi="Arial" w:cs="Arial"/>
              </w:rPr>
              <w:t>Konu</w:t>
            </w:r>
          </w:p>
        </w:tc>
        <w:tc>
          <w:tcPr>
            <w:tcW w:w="2268" w:type="dxa"/>
          </w:tcPr>
          <w:p w14:paraId="41D498F2" w14:textId="77777777" w:rsidR="00AA4CF1" w:rsidRPr="004B37FC" w:rsidRDefault="00AA4CF1" w:rsidP="00E36DDD">
            <w:pPr>
              <w:rPr>
                <w:rFonts w:ascii="Arial" w:hAnsi="Arial" w:cs="Arial"/>
              </w:rPr>
            </w:pPr>
            <w:r w:rsidRPr="004B37FC">
              <w:rPr>
                <w:rFonts w:ascii="Arial" w:hAnsi="Arial" w:cs="Arial"/>
              </w:rPr>
              <w:t xml:space="preserve">Seviye </w:t>
            </w:r>
            <w:r w:rsidRPr="004B37FC">
              <w:rPr>
                <w:rFonts w:ascii="Arial" w:hAnsi="Arial" w:cs="Arial"/>
                <w:sz w:val="18"/>
              </w:rPr>
              <w:t>(P: Planlama, U: Uygulama, K: Kontrol, Ö: Önlem)</w:t>
            </w:r>
          </w:p>
        </w:tc>
        <w:tc>
          <w:tcPr>
            <w:tcW w:w="2544" w:type="dxa"/>
          </w:tcPr>
          <w:p w14:paraId="13FC6258" w14:textId="77777777" w:rsidR="00AA4CF1" w:rsidRPr="004B37FC" w:rsidRDefault="00AA4CF1" w:rsidP="00E36DDD">
            <w:pPr>
              <w:rPr>
                <w:rFonts w:ascii="Arial" w:hAnsi="Arial" w:cs="Arial"/>
              </w:rPr>
            </w:pPr>
            <w:r w:rsidRPr="004B37FC">
              <w:rPr>
                <w:rFonts w:ascii="Arial" w:hAnsi="Arial" w:cs="Arial"/>
              </w:rPr>
              <w:t>Sorumlusu</w:t>
            </w:r>
          </w:p>
        </w:tc>
      </w:tr>
      <w:tr w:rsidR="00AA4CF1" w:rsidRPr="004B37FC" w14:paraId="4407520B" w14:textId="77777777" w:rsidTr="009F360C">
        <w:tc>
          <w:tcPr>
            <w:tcW w:w="851" w:type="dxa"/>
            <w:vAlign w:val="center"/>
          </w:tcPr>
          <w:p w14:paraId="7077DC0A" w14:textId="36FA3576" w:rsidR="00AA4CF1" w:rsidRPr="004B37FC" w:rsidRDefault="000B0B61" w:rsidP="000B0B61">
            <w:pPr>
              <w:jc w:val="center"/>
              <w:rPr>
                <w:rFonts w:ascii="Arial" w:hAnsi="Arial" w:cs="Arial"/>
              </w:rPr>
            </w:pPr>
            <w:r>
              <w:rPr>
                <w:rFonts w:ascii="Arial" w:hAnsi="Arial" w:cs="Arial"/>
              </w:rPr>
              <w:t>1</w:t>
            </w:r>
          </w:p>
        </w:tc>
        <w:tc>
          <w:tcPr>
            <w:tcW w:w="3402" w:type="dxa"/>
          </w:tcPr>
          <w:p w14:paraId="4141526F" w14:textId="772E71F2" w:rsidR="00AA4CF1" w:rsidRPr="004B37FC" w:rsidRDefault="000B0B61" w:rsidP="000B0B61">
            <w:pPr>
              <w:rPr>
                <w:rFonts w:ascii="Arial" w:hAnsi="Arial" w:cs="Arial"/>
              </w:rPr>
            </w:pPr>
            <w:r w:rsidRPr="000B0B61">
              <w:rPr>
                <w:rFonts w:ascii="Arial" w:hAnsi="Arial" w:cs="Arial"/>
              </w:rPr>
              <w:t xml:space="preserve">Third Country Training Program on Seismology, Earthquake Engineering, and Disaster </w:t>
            </w:r>
            <w:r>
              <w:rPr>
                <w:rFonts w:ascii="Arial" w:hAnsi="Arial" w:cs="Arial"/>
              </w:rPr>
              <w:t>M</w:t>
            </w:r>
            <w:r w:rsidRPr="000B0B61">
              <w:rPr>
                <w:rFonts w:ascii="Arial" w:hAnsi="Arial" w:cs="Arial"/>
              </w:rPr>
              <w:t>anagement for Afghanistan</w:t>
            </w:r>
          </w:p>
        </w:tc>
        <w:tc>
          <w:tcPr>
            <w:tcW w:w="2268" w:type="dxa"/>
            <w:vAlign w:val="center"/>
          </w:tcPr>
          <w:p w14:paraId="02044E42" w14:textId="61BA9AE3" w:rsidR="00AA4CF1" w:rsidRPr="004B37FC" w:rsidRDefault="000B0B61" w:rsidP="000B0B61">
            <w:pPr>
              <w:jc w:val="center"/>
              <w:rPr>
                <w:rFonts w:ascii="Arial" w:hAnsi="Arial" w:cs="Arial"/>
              </w:rPr>
            </w:pPr>
            <w:r>
              <w:rPr>
                <w:rFonts w:ascii="Arial" w:hAnsi="Arial" w:cs="Arial"/>
              </w:rPr>
              <w:t>U</w:t>
            </w:r>
          </w:p>
        </w:tc>
        <w:tc>
          <w:tcPr>
            <w:tcW w:w="2544" w:type="dxa"/>
          </w:tcPr>
          <w:p w14:paraId="7A3AFCF6" w14:textId="1CC4634A" w:rsidR="00AA4CF1" w:rsidRPr="004B37FC" w:rsidRDefault="000B0B61" w:rsidP="00E36DDD">
            <w:pPr>
              <w:rPr>
                <w:rFonts w:ascii="Arial" w:hAnsi="Arial" w:cs="Arial"/>
              </w:rPr>
            </w:pPr>
            <w:r w:rsidRPr="002D5157">
              <w:rPr>
                <w:rFonts w:ascii="Arial" w:hAnsi="Arial" w:cs="Arial"/>
              </w:rPr>
              <w:t>Enstitü Müdürü Prof. Dr. Ercan Yüksel</w:t>
            </w:r>
          </w:p>
        </w:tc>
      </w:tr>
      <w:tr w:rsidR="0074200E" w:rsidRPr="004B37FC" w14:paraId="1C36B86F" w14:textId="77777777" w:rsidTr="006432DF">
        <w:tc>
          <w:tcPr>
            <w:tcW w:w="851" w:type="dxa"/>
          </w:tcPr>
          <w:p w14:paraId="465DCD2D" w14:textId="77777777" w:rsidR="0074200E" w:rsidRPr="004B37FC" w:rsidRDefault="0074200E" w:rsidP="006432DF">
            <w:pPr>
              <w:jc w:val="center"/>
              <w:rPr>
                <w:rFonts w:ascii="Arial" w:hAnsi="Arial" w:cs="Arial"/>
              </w:rPr>
            </w:pPr>
            <w:r>
              <w:rPr>
                <w:rFonts w:ascii="Arial" w:hAnsi="Arial" w:cs="Arial"/>
              </w:rPr>
              <w:t>2</w:t>
            </w:r>
          </w:p>
        </w:tc>
        <w:tc>
          <w:tcPr>
            <w:tcW w:w="3402" w:type="dxa"/>
          </w:tcPr>
          <w:p w14:paraId="179513BD" w14:textId="77777777" w:rsidR="0074200E" w:rsidRPr="004B37FC" w:rsidRDefault="0074200E" w:rsidP="006432DF">
            <w:pPr>
              <w:rPr>
                <w:rFonts w:ascii="Arial" w:hAnsi="Arial" w:cs="Arial"/>
              </w:rPr>
            </w:pPr>
            <w:r w:rsidRPr="00E377D9">
              <w:rPr>
                <w:rFonts w:ascii="Arial" w:hAnsi="Arial" w:cs="Arial"/>
              </w:rPr>
              <w:t xml:space="preserve">ITU-JICA Project: </w:t>
            </w:r>
            <w:r w:rsidRPr="00D876D8">
              <w:rPr>
                <w:rFonts w:ascii="Arial" w:hAnsi="Arial" w:cs="Arial"/>
                <w:lang w:val="en-US"/>
              </w:rPr>
              <w:t>Lessons Learned from Kahramanmaraş and Hatay Earthquakes</w:t>
            </w:r>
            <w:r w:rsidRPr="00E377D9">
              <w:rPr>
                <w:rFonts w:ascii="Arial" w:hAnsi="Arial" w:cs="Arial"/>
              </w:rPr>
              <w:t xml:space="preserve"> Semineri</w:t>
            </w:r>
          </w:p>
        </w:tc>
        <w:tc>
          <w:tcPr>
            <w:tcW w:w="2268" w:type="dxa"/>
          </w:tcPr>
          <w:p w14:paraId="4D22EBB6" w14:textId="77777777" w:rsidR="0074200E" w:rsidRPr="004B37FC" w:rsidRDefault="0074200E" w:rsidP="006432DF">
            <w:pPr>
              <w:jc w:val="center"/>
              <w:rPr>
                <w:rFonts w:ascii="Arial" w:hAnsi="Arial" w:cs="Arial"/>
              </w:rPr>
            </w:pPr>
            <w:r>
              <w:rPr>
                <w:rFonts w:ascii="Arial" w:hAnsi="Arial" w:cs="Arial"/>
              </w:rPr>
              <w:t>U</w:t>
            </w:r>
          </w:p>
        </w:tc>
        <w:tc>
          <w:tcPr>
            <w:tcW w:w="2544" w:type="dxa"/>
          </w:tcPr>
          <w:p w14:paraId="4FB98BD8" w14:textId="77777777" w:rsidR="0074200E" w:rsidRPr="004B37FC" w:rsidRDefault="0074200E" w:rsidP="006432DF">
            <w:pPr>
              <w:rPr>
                <w:rFonts w:ascii="Arial" w:hAnsi="Arial" w:cs="Arial"/>
              </w:rPr>
            </w:pPr>
            <w:r>
              <w:rPr>
                <w:rFonts w:ascii="Arial" w:hAnsi="Arial" w:cs="Arial"/>
                <w:color w:val="333333"/>
                <w:shd w:val="clear" w:color="auto" w:fill="FFFFFF"/>
              </w:rPr>
              <w:t xml:space="preserve">Doç. Dr. A. Can Zülfikar </w:t>
            </w:r>
            <w:r w:rsidRPr="000B0B61">
              <w:rPr>
                <w:rFonts w:ascii="Arial" w:hAnsi="Arial" w:cs="Arial"/>
              </w:rPr>
              <w:t>(Afet ve Acil Durum Yönetimi Anabilim Dalı)</w:t>
            </w:r>
          </w:p>
        </w:tc>
      </w:tr>
      <w:tr w:rsidR="00377565" w:rsidRPr="004B37FC" w14:paraId="38135DE5" w14:textId="77777777" w:rsidTr="009F360C">
        <w:tc>
          <w:tcPr>
            <w:tcW w:w="851" w:type="dxa"/>
          </w:tcPr>
          <w:p w14:paraId="625B9A48" w14:textId="7785D8D6" w:rsidR="00377565" w:rsidRPr="004B37FC" w:rsidRDefault="00D77205" w:rsidP="00377565">
            <w:pPr>
              <w:jc w:val="center"/>
              <w:rPr>
                <w:rFonts w:ascii="Arial" w:hAnsi="Arial" w:cs="Arial"/>
              </w:rPr>
            </w:pPr>
            <w:r>
              <w:rPr>
                <w:rFonts w:ascii="Arial" w:hAnsi="Arial" w:cs="Arial"/>
              </w:rPr>
              <w:t>3</w:t>
            </w:r>
          </w:p>
        </w:tc>
        <w:tc>
          <w:tcPr>
            <w:tcW w:w="3402" w:type="dxa"/>
          </w:tcPr>
          <w:p w14:paraId="6F3AB23E" w14:textId="5ED431E2" w:rsidR="00377565" w:rsidRPr="00D876D8" w:rsidRDefault="000448A3" w:rsidP="00377565">
            <w:pPr>
              <w:rPr>
                <w:rFonts w:ascii="Arial" w:hAnsi="Arial" w:cs="Arial"/>
              </w:rPr>
            </w:pPr>
            <w:r w:rsidRPr="00D876D8">
              <w:rPr>
                <w:rFonts w:ascii="Arial" w:hAnsi="Arial" w:cs="Arial"/>
              </w:rPr>
              <w:t>AB-</w:t>
            </w:r>
            <w:r w:rsidR="00377565" w:rsidRPr="00D876D8">
              <w:rPr>
                <w:rFonts w:ascii="Arial" w:hAnsi="Arial" w:cs="Arial"/>
              </w:rPr>
              <w:t xml:space="preserve"> Karadeniz Havzası Program Project: “</w:t>
            </w:r>
            <w:r w:rsidR="00377565" w:rsidRPr="00D876D8">
              <w:rPr>
                <w:rFonts w:ascii="Arial" w:hAnsi="Arial" w:cs="Arial"/>
                <w:lang w:val="en-US"/>
              </w:rPr>
              <w:t>Rapid Earthquake Damage Assessment Expanded REDA-NEXt</w:t>
            </w:r>
            <w:r w:rsidR="00377565" w:rsidRPr="00D876D8">
              <w:rPr>
                <w:rFonts w:ascii="Arial" w:hAnsi="Arial" w:cs="Arial"/>
              </w:rPr>
              <w:t>”</w:t>
            </w:r>
          </w:p>
        </w:tc>
        <w:tc>
          <w:tcPr>
            <w:tcW w:w="2268" w:type="dxa"/>
          </w:tcPr>
          <w:p w14:paraId="39D4D88E" w14:textId="10CAD1D8" w:rsidR="00377565" w:rsidRPr="004B37FC" w:rsidRDefault="00377565" w:rsidP="00377565">
            <w:pPr>
              <w:jc w:val="center"/>
              <w:rPr>
                <w:rFonts w:ascii="Arial" w:hAnsi="Arial" w:cs="Arial"/>
              </w:rPr>
            </w:pPr>
            <w:r>
              <w:rPr>
                <w:rFonts w:ascii="Arial" w:hAnsi="Arial" w:cs="Arial"/>
              </w:rPr>
              <w:t>U</w:t>
            </w:r>
          </w:p>
        </w:tc>
        <w:tc>
          <w:tcPr>
            <w:tcW w:w="2544" w:type="dxa"/>
          </w:tcPr>
          <w:p w14:paraId="358485F2" w14:textId="1F139EF2" w:rsidR="00377565" w:rsidRPr="004B37FC" w:rsidRDefault="00377565" w:rsidP="00377565">
            <w:pPr>
              <w:rPr>
                <w:rFonts w:ascii="Arial" w:hAnsi="Arial" w:cs="Arial"/>
              </w:rPr>
            </w:pPr>
            <w:r>
              <w:rPr>
                <w:rFonts w:ascii="Arial" w:hAnsi="Arial" w:cs="Arial"/>
                <w:color w:val="333333"/>
                <w:shd w:val="clear" w:color="auto" w:fill="FFFFFF"/>
              </w:rPr>
              <w:t xml:space="preserve">Doç. Dr. A. Can Zülfikar </w:t>
            </w:r>
            <w:r w:rsidRPr="000B0B61">
              <w:rPr>
                <w:rFonts w:ascii="Arial" w:hAnsi="Arial" w:cs="Arial"/>
              </w:rPr>
              <w:t>(Afet ve Acil Durum Yönetimi Anabilim Dalı)</w:t>
            </w:r>
          </w:p>
        </w:tc>
      </w:tr>
      <w:tr w:rsidR="00377565" w:rsidRPr="004B37FC" w14:paraId="1F542B1C" w14:textId="77777777" w:rsidTr="009F360C">
        <w:tc>
          <w:tcPr>
            <w:tcW w:w="851" w:type="dxa"/>
          </w:tcPr>
          <w:p w14:paraId="548833BB" w14:textId="7C1D953A" w:rsidR="00377565" w:rsidRDefault="00D77205" w:rsidP="00377565">
            <w:pPr>
              <w:jc w:val="center"/>
              <w:rPr>
                <w:rFonts w:ascii="Arial" w:hAnsi="Arial" w:cs="Arial"/>
              </w:rPr>
            </w:pPr>
            <w:r>
              <w:rPr>
                <w:rFonts w:ascii="Arial" w:hAnsi="Arial" w:cs="Arial"/>
              </w:rPr>
              <w:t>4</w:t>
            </w:r>
          </w:p>
        </w:tc>
        <w:tc>
          <w:tcPr>
            <w:tcW w:w="3402" w:type="dxa"/>
          </w:tcPr>
          <w:p w14:paraId="08357D8E" w14:textId="135E3DBE" w:rsidR="00377565" w:rsidRPr="00D876D8" w:rsidRDefault="00377565" w:rsidP="00377565">
            <w:pPr>
              <w:rPr>
                <w:rFonts w:ascii="Arial" w:hAnsi="Arial" w:cs="Arial"/>
              </w:rPr>
            </w:pPr>
            <w:r>
              <w:rPr>
                <w:rFonts w:ascii="Arial" w:hAnsi="Arial" w:cs="Arial"/>
              </w:rPr>
              <w:t>Sismik Güvenlik ve Afetlere Hazırlık alanında Eğitim ve Uygulamalı Staj Programı</w:t>
            </w:r>
          </w:p>
        </w:tc>
        <w:tc>
          <w:tcPr>
            <w:tcW w:w="2268" w:type="dxa"/>
          </w:tcPr>
          <w:p w14:paraId="071E644A" w14:textId="21736DEE" w:rsidR="00377565" w:rsidRDefault="00377565" w:rsidP="00377565">
            <w:pPr>
              <w:jc w:val="center"/>
              <w:rPr>
                <w:rFonts w:ascii="Arial" w:hAnsi="Arial" w:cs="Arial"/>
              </w:rPr>
            </w:pPr>
            <w:r>
              <w:rPr>
                <w:rFonts w:ascii="Arial" w:hAnsi="Arial" w:cs="Arial"/>
              </w:rPr>
              <w:t>U</w:t>
            </w:r>
          </w:p>
        </w:tc>
        <w:tc>
          <w:tcPr>
            <w:tcW w:w="2544" w:type="dxa"/>
          </w:tcPr>
          <w:p w14:paraId="33FA2B19" w14:textId="34A6B4A6" w:rsidR="00377565" w:rsidRDefault="00377565" w:rsidP="00377565">
            <w:pPr>
              <w:rPr>
                <w:rFonts w:ascii="Arial" w:hAnsi="Arial" w:cs="Arial"/>
                <w:color w:val="333333"/>
                <w:shd w:val="clear" w:color="auto" w:fill="FFFFFF"/>
              </w:rPr>
            </w:pPr>
            <w:r w:rsidRPr="002D5157">
              <w:rPr>
                <w:rFonts w:ascii="Arial" w:hAnsi="Arial" w:cs="Arial"/>
              </w:rPr>
              <w:t>Enstitü Müdürü Prof. Dr. Ercan Yüksel</w:t>
            </w:r>
          </w:p>
        </w:tc>
      </w:tr>
      <w:tr w:rsidR="00377565" w:rsidRPr="004B37FC" w14:paraId="11F75888" w14:textId="77777777" w:rsidTr="009F360C">
        <w:tc>
          <w:tcPr>
            <w:tcW w:w="851" w:type="dxa"/>
          </w:tcPr>
          <w:p w14:paraId="5A303AA8" w14:textId="1D828FBC" w:rsidR="00377565" w:rsidRDefault="00D77205" w:rsidP="00377565">
            <w:pPr>
              <w:jc w:val="center"/>
              <w:rPr>
                <w:rFonts w:ascii="Arial" w:hAnsi="Arial" w:cs="Arial"/>
              </w:rPr>
            </w:pPr>
            <w:r>
              <w:rPr>
                <w:rFonts w:ascii="Arial" w:hAnsi="Arial" w:cs="Arial"/>
              </w:rPr>
              <w:t>5</w:t>
            </w:r>
          </w:p>
        </w:tc>
        <w:tc>
          <w:tcPr>
            <w:tcW w:w="3402" w:type="dxa"/>
          </w:tcPr>
          <w:p w14:paraId="07472DC7" w14:textId="58077E3E" w:rsidR="00377565" w:rsidRDefault="00377565" w:rsidP="00377565">
            <w:pPr>
              <w:rPr>
                <w:rFonts w:ascii="Arial" w:hAnsi="Arial" w:cs="Arial"/>
              </w:rPr>
            </w:pPr>
            <w:r w:rsidRPr="003F60D1">
              <w:rPr>
                <w:rFonts w:ascii="Arial" w:hAnsi="Arial" w:cs="Arial"/>
              </w:rPr>
              <w:t>NFPA 1660 Süreklilik, Acil Durum ve Kriz Yönetimi Standardı: Risk ve Zarar Azaltma, Hazırlık, Müdahale ve İyileştirme Eğitimi</w:t>
            </w:r>
          </w:p>
        </w:tc>
        <w:tc>
          <w:tcPr>
            <w:tcW w:w="2268" w:type="dxa"/>
          </w:tcPr>
          <w:p w14:paraId="50B3F09A" w14:textId="32830244" w:rsidR="00377565" w:rsidRDefault="00377565" w:rsidP="00377565">
            <w:pPr>
              <w:jc w:val="center"/>
              <w:rPr>
                <w:rFonts w:ascii="Arial" w:hAnsi="Arial" w:cs="Arial"/>
              </w:rPr>
            </w:pPr>
            <w:r>
              <w:rPr>
                <w:rFonts w:ascii="Arial" w:hAnsi="Arial" w:cs="Arial"/>
              </w:rPr>
              <w:t>U</w:t>
            </w:r>
          </w:p>
        </w:tc>
        <w:tc>
          <w:tcPr>
            <w:tcW w:w="2544" w:type="dxa"/>
          </w:tcPr>
          <w:p w14:paraId="22221E76" w14:textId="3C936819" w:rsidR="00377565" w:rsidRPr="002D5157" w:rsidRDefault="00377565" w:rsidP="00377565">
            <w:pPr>
              <w:rPr>
                <w:rFonts w:ascii="Arial" w:hAnsi="Arial" w:cs="Arial"/>
              </w:rPr>
            </w:pPr>
            <w:r w:rsidRPr="002D5157">
              <w:rPr>
                <w:rFonts w:ascii="Arial" w:hAnsi="Arial" w:cs="Arial"/>
              </w:rPr>
              <w:t>Enstitü Müdürü Prof. Dr. Ercan Yüksel</w:t>
            </w:r>
          </w:p>
        </w:tc>
      </w:tr>
    </w:tbl>
    <w:p w14:paraId="18BDC658" w14:textId="77777777" w:rsidR="00AA4CF1" w:rsidRPr="004B37FC" w:rsidRDefault="00AA4CF1" w:rsidP="00AA4CF1">
      <w:pPr>
        <w:ind w:left="708"/>
        <w:rPr>
          <w:rFonts w:ascii="Arial" w:hAnsi="Arial" w:cs="Arial"/>
        </w:rPr>
      </w:pPr>
      <w:r w:rsidRPr="004B37FC">
        <w:rPr>
          <w:rFonts w:ascii="Arial" w:hAnsi="Arial" w:cs="Arial"/>
        </w:rPr>
        <w:br w:type="page"/>
      </w:r>
    </w:p>
    <w:p w14:paraId="436ED68A" w14:textId="77777777" w:rsidR="00AA4CF1" w:rsidRPr="004B37FC" w:rsidRDefault="00AA4CF1" w:rsidP="00AA4CF1">
      <w:pPr>
        <w:pStyle w:val="Balk1"/>
        <w:keepNext/>
        <w:keepLines/>
        <w:numPr>
          <w:ilvl w:val="0"/>
          <w:numId w:val="12"/>
        </w:numPr>
        <w:spacing w:before="240" w:after="0"/>
        <w:contextualSpacing w:val="0"/>
        <w:rPr>
          <w:rFonts w:ascii="Arial" w:hAnsi="Arial" w:cs="Arial"/>
        </w:rPr>
      </w:pPr>
      <w:bookmarkStart w:id="7" w:name="_Toc123119002"/>
      <w:r w:rsidRPr="004B37FC">
        <w:rPr>
          <w:rFonts w:ascii="Arial" w:hAnsi="Arial" w:cs="Arial"/>
        </w:rPr>
        <w:lastRenderedPageBreak/>
        <w:t>Eğitim-Öğretim</w:t>
      </w:r>
      <w:bookmarkEnd w:id="7"/>
      <w:r w:rsidRPr="004B37FC">
        <w:rPr>
          <w:rFonts w:ascii="Arial" w:hAnsi="Arial" w:cs="Arial"/>
        </w:rPr>
        <w:t xml:space="preserve"> </w:t>
      </w:r>
    </w:p>
    <w:p w14:paraId="0E294B4C" w14:textId="36AC3F2E" w:rsidR="00AA4CF1" w:rsidRPr="004B37FC" w:rsidRDefault="00AA4CF1" w:rsidP="004B37FC">
      <w:pPr>
        <w:jc w:val="both"/>
        <w:rPr>
          <w:rFonts w:ascii="Arial" w:hAnsi="Arial" w:cs="Arial"/>
        </w:rPr>
      </w:pPr>
      <w:r w:rsidRPr="004B37FC">
        <w:rPr>
          <w:rFonts w:ascii="Arial" w:hAnsi="Arial" w:cs="Arial"/>
        </w:rPr>
        <w:t>AÇIKLAMA: Son biten yıl içerisinde biriminizde programların izlenmesi ve güncellenmesi</w:t>
      </w:r>
      <w:r w:rsidR="00703763" w:rsidRPr="004B37FC">
        <w:rPr>
          <w:rFonts w:ascii="Arial" w:hAnsi="Arial" w:cs="Arial"/>
        </w:rPr>
        <w:t>, yeni program tasarımı ve onayı</w:t>
      </w:r>
      <w:r w:rsidRPr="004B37FC">
        <w:rPr>
          <w:rFonts w:ascii="Arial" w:hAnsi="Arial" w:cs="Arial"/>
        </w:rPr>
        <w:t>, öğrenci kabulü ve gelişimi, öğrenci merkezli öğrenme, öğretme ve değerlendirme, öğretim elemanlarının geliştirilmesi, öğrenme kaynakları, engelsiz üniversite imkanları vb. konularda gerçekleştirilen faaliyetlere yönelik çalışmalar PUKÖ takip formu ile raporlanmalı ve ekli tabloda özetlenmelidir. Tablo satırları gerekli görüldüğü kadar uzatılabilir. PUKÖ formları bir önceki yılın faaliyet raporunda belirtilen zayıflıklar, öneri ve tedbirler başlıkları dikkate alınarak hazırlanabilir.</w:t>
      </w:r>
    </w:p>
    <w:p w14:paraId="613A49F2" w14:textId="77777777" w:rsidR="00AA4CF1" w:rsidRPr="004B37FC" w:rsidRDefault="00AA4CF1" w:rsidP="00AA4CF1">
      <w:pPr>
        <w:rPr>
          <w:rFonts w:ascii="Arial" w:hAnsi="Arial" w:cs="Arial"/>
        </w:rPr>
      </w:pPr>
    </w:p>
    <w:tbl>
      <w:tblPr>
        <w:tblStyle w:val="TabloKlavuzu"/>
        <w:tblW w:w="0" w:type="auto"/>
        <w:tblInd w:w="-5" w:type="dxa"/>
        <w:tblLook w:val="04A0" w:firstRow="1" w:lastRow="0" w:firstColumn="1" w:lastColumn="0" w:noHBand="0" w:noVBand="1"/>
      </w:tblPr>
      <w:tblGrid>
        <w:gridCol w:w="851"/>
        <w:gridCol w:w="3402"/>
        <w:gridCol w:w="2126"/>
        <w:gridCol w:w="2686"/>
      </w:tblGrid>
      <w:tr w:rsidR="00AA4CF1" w:rsidRPr="004B37FC" w14:paraId="7FD37886" w14:textId="77777777" w:rsidTr="009F360C">
        <w:tc>
          <w:tcPr>
            <w:tcW w:w="851" w:type="dxa"/>
          </w:tcPr>
          <w:p w14:paraId="1433B09E" w14:textId="77777777" w:rsidR="00AA4CF1" w:rsidRPr="004B37FC" w:rsidRDefault="00AA4CF1" w:rsidP="00E36DDD">
            <w:pPr>
              <w:rPr>
                <w:rFonts w:ascii="Arial" w:hAnsi="Arial" w:cs="Arial"/>
              </w:rPr>
            </w:pPr>
            <w:r w:rsidRPr="004B37FC">
              <w:rPr>
                <w:rFonts w:ascii="Arial" w:hAnsi="Arial" w:cs="Arial"/>
              </w:rPr>
              <w:t>PUKÖ No</w:t>
            </w:r>
          </w:p>
        </w:tc>
        <w:tc>
          <w:tcPr>
            <w:tcW w:w="3402" w:type="dxa"/>
          </w:tcPr>
          <w:p w14:paraId="1E0B5FDD" w14:textId="77777777" w:rsidR="00AA4CF1" w:rsidRPr="004B37FC" w:rsidRDefault="00AA4CF1" w:rsidP="00E36DDD">
            <w:pPr>
              <w:rPr>
                <w:rFonts w:ascii="Arial" w:hAnsi="Arial" w:cs="Arial"/>
              </w:rPr>
            </w:pPr>
            <w:r w:rsidRPr="004B37FC">
              <w:rPr>
                <w:rFonts w:ascii="Arial" w:hAnsi="Arial" w:cs="Arial"/>
              </w:rPr>
              <w:t>Konu</w:t>
            </w:r>
          </w:p>
        </w:tc>
        <w:tc>
          <w:tcPr>
            <w:tcW w:w="2126" w:type="dxa"/>
          </w:tcPr>
          <w:p w14:paraId="3569592F" w14:textId="77777777" w:rsidR="00AA4CF1" w:rsidRPr="004B37FC" w:rsidRDefault="00AA4CF1" w:rsidP="00E36DDD">
            <w:pPr>
              <w:rPr>
                <w:rFonts w:ascii="Arial" w:hAnsi="Arial" w:cs="Arial"/>
              </w:rPr>
            </w:pPr>
            <w:r w:rsidRPr="004B37FC">
              <w:rPr>
                <w:rFonts w:ascii="Arial" w:hAnsi="Arial" w:cs="Arial"/>
              </w:rPr>
              <w:t xml:space="preserve">Seviye </w:t>
            </w:r>
            <w:r w:rsidRPr="004B37FC">
              <w:rPr>
                <w:rFonts w:ascii="Arial" w:hAnsi="Arial" w:cs="Arial"/>
                <w:sz w:val="18"/>
              </w:rPr>
              <w:t>(P: Planlama, U: Uygulama, K: Kontrol, Ö: Önlem)</w:t>
            </w:r>
          </w:p>
        </w:tc>
        <w:tc>
          <w:tcPr>
            <w:tcW w:w="2686" w:type="dxa"/>
          </w:tcPr>
          <w:p w14:paraId="258F26E2" w14:textId="77777777" w:rsidR="00AA4CF1" w:rsidRPr="004B37FC" w:rsidRDefault="00AA4CF1" w:rsidP="00E36DDD">
            <w:pPr>
              <w:rPr>
                <w:rFonts w:ascii="Arial" w:hAnsi="Arial" w:cs="Arial"/>
              </w:rPr>
            </w:pPr>
            <w:r w:rsidRPr="004B37FC">
              <w:rPr>
                <w:rFonts w:ascii="Arial" w:hAnsi="Arial" w:cs="Arial"/>
              </w:rPr>
              <w:t>Sorumlusu</w:t>
            </w:r>
          </w:p>
        </w:tc>
      </w:tr>
      <w:tr w:rsidR="00AA4CF1" w:rsidRPr="004B37FC" w14:paraId="176BE31C" w14:textId="77777777" w:rsidTr="009F360C">
        <w:tc>
          <w:tcPr>
            <w:tcW w:w="851" w:type="dxa"/>
          </w:tcPr>
          <w:p w14:paraId="6EC3B75F" w14:textId="4EB9337C" w:rsidR="00AA4CF1" w:rsidRPr="004B37FC" w:rsidRDefault="00D77205" w:rsidP="00E36DDD">
            <w:pPr>
              <w:rPr>
                <w:rFonts w:ascii="Arial" w:hAnsi="Arial" w:cs="Arial"/>
              </w:rPr>
            </w:pPr>
            <w:r>
              <w:rPr>
                <w:rFonts w:ascii="Arial" w:hAnsi="Arial" w:cs="Arial"/>
              </w:rPr>
              <w:t>6</w:t>
            </w:r>
          </w:p>
        </w:tc>
        <w:tc>
          <w:tcPr>
            <w:tcW w:w="3402" w:type="dxa"/>
          </w:tcPr>
          <w:p w14:paraId="37D52641" w14:textId="33EE17CF" w:rsidR="000B0B61" w:rsidRPr="000B0B61" w:rsidRDefault="000B0B61" w:rsidP="000B0B61">
            <w:pPr>
              <w:rPr>
                <w:rFonts w:ascii="Arial" w:hAnsi="Arial" w:cs="Arial"/>
              </w:rPr>
            </w:pPr>
            <w:r w:rsidRPr="000B0B61">
              <w:rPr>
                <w:rFonts w:ascii="Arial" w:hAnsi="Arial" w:cs="Arial"/>
              </w:rPr>
              <w:t xml:space="preserve">Deprem Mühendisliği Anabilim Dalı Yüksek Lisans Programının </w:t>
            </w:r>
          </w:p>
          <w:p w14:paraId="655E99BE" w14:textId="0040F2D1" w:rsidR="00AA4CF1" w:rsidRPr="004B37FC" w:rsidRDefault="000B0B61" w:rsidP="002D5157">
            <w:pPr>
              <w:rPr>
                <w:rFonts w:ascii="Arial" w:hAnsi="Arial" w:cs="Arial"/>
              </w:rPr>
            </w:pPr>
            <w:r w:rsidRPr="000B0B61">
              <w:rPr>
                <w:rFonts w:ascii="Arial" w:hAnsi="Arial" w:cs="Arial"/>
              </w:rPr>
              <w:t xml:space="preserve">MÜDEK Akreditasyon </w:t>
            </w:r>
            <w:r w:rsidR="002D5157">
              <w:rPr>
                <w:rFonts w:ascii="Arial" w:hAnsi="Arial" w:cs="Arial"/>
              </w:rPr>
              <w:t xml:space="preserve">ve </w:t>
            </w:r>
            <w:r w:rsidR="002D5157" w:rsidRPr="002D5157">
              <w:rPr>
                <w:rFonts w:ascii="Arial" w:hAnsi="Arial" w:cs="Arial"/>
              </w:rPr>
              <w:t>EUR-ACE</w:t>
            </w:r>
            <w:r w:rsidR="002D5157">
              <w:rPr>
                <w:rFonts w:ascii="Arial" w:hAnsi="Arial" w:cs="Arial"/>
              </w:rPr>
              <w:t xml:space="preserve"> etiketi </w:t>
            </w:r>
            <w:r w:rsidRPr="000B0B61">
              <w:rPr>
                <w:rFonts w:ascii="Arial" w:hAnsi="Arial" w:cs="Arial"/>
              </w:rPr>
              <w:t>Süreci</w:t>
            </w:r>
            <w:r w:rsidR="002D5157">
              <w:rPr>
                <w:rFonts w:ascii="Arial" w:hAnsi="Arial" w:cs="Arial"/>
              </w:rPr>
              <w:t xml:space="preserve"> </w:t>
            </w:r>
          </w:p>
        </w:tc>
        <w:tc>
          <w:tcPr>
            <w:tcW w:w="2126" w:type="dxa"/>
          </w:tcPr>
          <w:p w14:paraId="793CECF4" w14:textId="31866935" w:rsidR="00AA4CF1" w:rsidRPr="004B37FC" w:rsidRDefault="000B0B61" w:rsidP="002D5157">
            <w:pPr>
              <w:jc w:val="center"/>
              <w:rPr>
                <w:rFonts w:ascii="Arial" w:hAnsi="Arial" w:cs="Arial"/>
              </w:rPr>
            </w:pPr>
            <w:r>
              <w:rPr>
                <w:rFonts w:ascii="Arial" w:hAnsi="Arial" w:cs="Arial"/>
              </w:rPr>
              <w:t>U</w:t>
            </w:r>
          </w:p>
        </w:tc>
        <w:tc>
          <w:tcPr>
            <w:tcW w:w="2686" w:type="dxa"/>
          </w:tcPr>
          <w:p w14:paraId="7B0A0FE0" w14:textId="77777777" w:rsidR="00D24CBB" w:rsidRDefault="00D24CBB" w:rsidP="000B0B61">
            <w:pPr>
              <w:rPr>
                <w:rFonts w:ascii="Arial" w:hAnsi="Arial" w:cs="Arial"/>
              </w:rPr>
            </w:pPr>
            <w:r w:rsidRPr="000B0B61">
              <w:rPr>
                <w:rFonts w:ascii="Arial" w:hAnsi="Arial" w:cs="Arial"/>
              </w:rPr>
              <w:t xml:space="preserve">Enstitü Müdürü Prof. Dr. Ercan Yüksel </w:t>
            </w:r>
          </w:p>
          <w:p w14:paraId="00868450" w14:textId="42C42D49" w:rsidR="000B0B61" w:rsidRPr="000B0B61" w:rsidRDefault="000B0B61" w:rsidP="000B0B61">
            <w:pPr>
              <w:rPr>
                <w:rFonts w:ascii="Arial" w:hAnsi="Arial" w:cs="Arial"/>
              </w:rPr>
            </w:pPr>
            <w:r w:rsidRPr="000B0B61">
              <w:rPr>
                <w:rFonts w:ascii="Arial" w:hAnsi="Arial" w:cs="Arial"/>
              </w:rPr>
              <w:t xml:space="preserve">Doç. Dr. Reşat Oyguç </w:t>
            </w:r>
          </w:p>
          <w:p w14:paraId="315B522A" w14:textId="438E9268" w:rsidR="00AA4CF1" w:rsidRPr="004B37FC" w:rsidRDefault="000B0B61" w:rsidP="000B0B61">
            <w:pPr>
              <w:rPr>
                <w:rFonts w:ascii="Arial" w:hAnsi="Arial" w:cs="Arial"/>
              </w:rPr>
            </w:pPr>
            <w:r w:rsidRPr="000B0B61">
              <w:rPr>
                <w:rFonts w:ascii="Arial" w:hAnsi="Arial" w:cs="Arial"/>
              </w:rPr>
              <w:t>(İTÜ MÜDEK Koordinatörü)</w:t>
            </w:r>
          </w:p>
        </w:tc>
      </w:tr>
      <w:tr w:rsidR="00AA4CF1" w:rsidRPr="004B37FC" w14:paraId="6BF2DA1E" w14:textId="77777777" w:rsidTr="009F360C">
        <w:tc>
          <w:tcPr>
            <w:tcW w:w="851" w:type="dxa"/>
          </w:tcPr>
          <w:p w14:paraId="20F47873" w14:textId="35404B2F" w:rsidR="00AA4CF1" w:rsidRPr="004B37FC" w:rsidRDefault="00D77205" w:rsidP="00E36DDD">
            <w:pPr>
              <w:rPr>
                <w:rFonts w:ascii="Arial" w:hAnsi="Arial" w:cs="Arial"/>
              </w:rPr>
            </w:pPr>
            <w:r>
              <w:rPr>
                <w:rFonts w:ascii="Arial" w:hAnsi="Arial" w:cs="Arial"/>
              </w:rPr>
              <w:t>7</w:t>
            </w:r>
          </w:p>
        </w:tc>
        <w:tc>
          <w:tcPr>
            <w:tcW w:w="3402" w:type="dxa"/>
          </w:tcPr>
          <w:p w14:paraId="5DBD8DFF" w14:textId="56C63C34" w:rsidR="00AA4CF1" w:rsidRPr="004B37FC" w:rsidRDefault="000B0B61" w:rsidP="000B0B61">
            <w:pPr>
              <w:rPr>
                <w:rFonts w:ascii="Arial" w:hAnsi="Arial" w:cs="Arial"/>
              </w:rPr>
            </w:pPr>
            <w:r w:rsidRPr="000B0B61">
              <w:rPr>
                <w:rFonts w:ascii="Arial" w:hAnsi="Arial" w:cs="Arial"/>
              </w:rPr>
              <w:t xml:space="preserve">Afet ve Acil Durum Yönetimi Anabilim Dalı, Afet Bilimi ve </w:t>
            </w:r>
            <w:r>
              <w:rPr>
                <w:rFonts w:ascii="Arial" w:hAnsi="Arial" w:cs="Arial"/>
              </w:rPr>
              <w:t>M</w:t>
            </w:r>
            <w:r w:rsidRPr="000B0B61">
              <w:rPr>
                <w:rFonts w:ascii="Arial" w:hAnsi="Arial" w:cs="Arial"/>
              </w:rPr>
              <w:t>ühendisliği Doktora Programı açılması</w:t>
            </w:r>
          </w:p>
        </w:tc>
        <w:tc>
          <w:tcPr>
            <w:tcW w:w="2126" w:type="dxa"/>
          </w:tcPr>
          <w:p w14:paraId="4BFD4EA5" w14:textId="0C802EBD" w:rsidR="00AA4CF1" w:rsidRPr="004B37FC" w:rsidRDefault="000B0B61" w:rsidP="002D5157">
            <w:pPr>
              <w:jc w:val="center"/>
              <w:rPr>
                <w:rFonts w:ascii="Arial" w:hAnsi="Arial" w:cs="Arial"/>
              </w:rPr>
            </w:pPr>
            <w:r>
              <w:rPr>
                <w:rFonts w:ascii="Arial" w:hAnsi="Arial" w:cs="Arial"/>
              </w:rPr>
              <w:t>U</w:t>
            </w:r>
          </w:p>
        </w:tc>
        <w:tc>
          <w:tcPr>
            <w:tcW w:w="2686" w:type="dxa"/>
          </w:tcPr>
          <w:p w14:paraId="56624BCC" w14:textId="50235E2B" w:rsidR="000B0B61" w:rsidRPr="000B0B61" w:rsidRDefault="000B0B61" w:rsidP="000B0B61">
            <w:pPr>
              <w:rPr>
                <w:rFonts w:ascii="Arial" w:hAnsi="Arial" w:cs="Arial"/>
              </w:rPr>
            </w:pPr>
            <w:r w:rsidRPr="000B0B61">
              <w:rPr>
                <w:rFonts w:ascii="Arial" w:hAnsi="Arial" w:cs="Arial"/>
              </w:rPr>
              <w:t xml:space="preserve">Prof. Dr. Didem Saloğlu Dertli </w:t>
            </w:r>
          </w:p>
          <w:p w14:paraId="4FBEF611" w14:textId="478533F9" w:rsidR="00AA4CF1" w:rsidRPr="004B37FC" w:rsidRDefault="000B0B61" w:rsidP="000B0B61">
            <w:pPr>
              <w:rPr>
                <w:rFonts w:ascii="Arial" w:hAnsi="Arial" w:cs="Arial"/>
              </w:rPr>
            </w:pPr>
            <w:r w:rsidRPr="000B0B61">
              <w:rPr>
                <w:rFonts w:ascii="Arial" w:hAnsi="Arial" w:cs="Arial"/>
              </w:rPr>
              <w:t>(Afet ve Acil Durum Yönetimi Anabilim Dalı)</w:t>
            </w:r>
          </w:p>
        </w:tc>
      </w:tr>
    </w:tbl>
    <w:p w14:paraId="7BD37512" w14:textId="77777777" w:rsidR="00AA4CF1" w:rsidRPr="004B37FC" w:rsidRDefault="00AA4CF1" w:rsidP="00AA4CF1">
      <w:pPr>
        <w:rPr>
          <w:rFonts w:ascii="Arial" w:hAnsi="Arial" w:cs="Arial"/>
        </w:rPr>
      </w:pPr>
    </w:p>
    <w:p w14:paraId="7A3F2AD2" w14:textId="77777777" w:rsidR="00AA4CF1" w:rsidRPr="004B37FC" w:rsidRDefault="00AA4CF1" w:rsidP="00AA4CF1">
      <w:pPr>
        <w:rPr>
          <w:rFonts w:ascii="Arial" w:eastAsiaTheme="majorEastAsia" w:hAnsi="Arial" w:cs="Arial"/>
          <w:color w:val="9E4733" w:themeColor="accent1"/>
          <w:sz w:val="32"/>
          <w:szCs w:val="32"/>
        </w:rPr>
      </w:pPr>
      <w:r w:rsidRPr="004B37FC">
        <w:rPr>
          <w:rFonts w:ascii="Arial" w:eastAsiaTheme="majorEastAsia" w:hAnsi="Arial" w:cs="Arial"/>
          <w:color w:val="9E4733" w:themeColor="accent1"/>
          <w:sz w:val="32"/>
          <w:szCs w:val="32"/>
        </w:rPr>
        <w:br w:type="page"/>
      </w:r>
    </w:p>
    <w:p w14:paraId="645AC115" w14:textId="77777777" w:rsidR="00AA4CF1" w:rsidRPr="004B37FC" w:rsidRDefault="00AA4CF1" w:rsidP="00703763">
      <w:pPr>
        <w:pStyle w:val="Balk1"/>
        <w:keepNext/>
        <w:keepLines/>
        <w:numPr>
          <w:ilvl w:val="0"/>
          <w:numId w:val="12"/>
        </w:numPr>
        <w:spacing w:before="240" w:after="0"/>
        <w:contextualSpacing w:val="0"/>
        <w:rPr>
          <w:rFonts w:ascii="Arial" w:hAnsi="Arial" w:cs="Arial"/>
        </w:rPr>
      </w:pPr>
      <w:r w:rsidRPr="004B37FC">
        <w:rPr>
          <w:rFonts w:ascii="Arial" w:hAnsi="Arial" w:cs="Arial"/>
        </w:rPr>
        <w:lastRenderedPageBreak/>
        <w:t xml:space="preserve">Araştırma Geliştirme </w:t>
      </w:r>
    </w:p>
    <w:p w14:paraId="08AE3A25" w14:textId="4575B3DE" w:rsidR="00AA4CF1" w:rsidRPr="004B37FC" w:rsidRDefault="00AA4CF1" w:rsidP="004B37FC">
      <w:pPr>
        <w:jc w:val="both"/>
        <w:rPr>
          <w:rFonts w:ascii="Arial" w:hAnsi="Arial" w:cs="Arial"/>
        </w:rPr>
      </w:pPr>
      <w:r w:rsidRPr="004B37FC">
        <w:rPr>
          <w:rFonts w:ascii="Arial" w:hAnsi="Arial" w:cs="Arial"/>
        </w:rPr>
        <w:t>AÇIKLAMA: Son biten yıl içerisinde, biriminizde Ar-Ge ile ilgili süreçler, araştırmacıların üniversite dışı kaynaklara yönelimi, araştırma yetkinliğinin arttırılması, ulusal ve uluslararası ortak araştırma programları, araştırma performansının izlemesi ve iyileştirilmesi konularda gerçekleştirilen çalışmalar PUKÖ takip formu ile raporlanmalı ve ekli tabloda özetlenmelidir. Tablo satırları gerekli görüldüğü kadar uzatılabilir. PUKÖ formları bir önceki yılın faaliyet raporunda belirtilen zayıflıklar, öneri ve tedbirler başlıkları dikkate alınarak hazırlanabilir.</w:t>
      </w:r>
    </w:p>
    <w:tbl>
      <w:tblPr>
        <w:tblStyle w:val="TabloKlavuzu"/>
        <w:tblW w:w="0" w:type="auto"/>
        <w:tblInd w:w="-5" w:type="dxa"/>
        <w:tblLook w:val="04A0" w:firstRow="1" w:lastRow="0" w:firstColumn="1" w:lastColumn="0" w:noHBand="0" w:noVBand="1"/>
      </w:tblPr>
      <w:tblGrid>
        <w:gridCol w:w="851"/>
        <w:gridCol w:w="3402"/>
        <w:gridCol w:w="2126"/>
        <w:gridCol w:w="2686"/>
      </w:tblGrid>
      <w:tr w:rsidR="00AA4CF1" w:rsidRPr="004B37FC" w14:paraId="1333EF0D" w14:textId="77777777" w:rsidTr="00D24CBB">
        <w:tc>
          <w:tcPr>
            <w:tcW w:w="851" w:type="dxa"/>
          </w:tcPr>
          <w:p w14:paraId="1EF9460E" w14:textId="77777777" w:rsidR="00AA4CF1" w:rsidRPr="004B37FC" w:rsidRDefault="00AA4CF1" w:rsidP="00E36DDD">
            <w:pPr>
              <w:rPr>
                <w:rFonts w:ascii="Arial" w:hAnsi="Arial" w:cs="Arial"/>
              </w:rPr>
            </w:pPr>
            <w:r w:rsidRPr="004B37FC">
              <w:rPr>
                <w:rFonts w:ascii="Arial" w:hAnsi="Arial" w:cs="Arial"/>
              </w:rPr>
              <w:t>PUKÖ No</w:t>
            </w:r>
          </w:p>
        </w:tc>
        <w:tc>
          <w:tcPr>
            <w:tcW w:w="3402" w:type="dxa"/>
          </w:tcPr>
          <w:p w14:paraId="5C014BCB" w14:textId="77777777" w:rsidR="00AA4CF1" w:rsidRPr="004B37FC" w:rsidRDefault="00AA4CF1" w:rsidP="00E36DDD">
            <w:pPr>
              <w:rPr>
                <w:rFonts w:ascii="Arial" w:hAnsi="Arial" w:cs="Arial"/>
              </w:rPr>
            </w:pPr>
            <w:r w:rsidRPr="004B37FC">
              <w:rPr>
                <w:rFonts w:ascii="Arial" w:hAnsi="Arial" w:cs="Arial"/>
              </w:rPr>
              <w:t>Konu</w:t>
            </w:r>
          </w:p>
        </w:tc>
        <w:tc>
          <w:tcPr>
            <w:tcW w:w="2126" w:type="dxa"/>
          </w:tcPr>
          <w:p w14:paraId="38C59A3D" w14:textId="77777777" w:rsidR="00AA4CF1" w:rsidRPr="004B37FC" w:rsidRDefault="00AA4CF1" w:rsidP="00E36DDD">
            <w:pPr>
              <w:rPr>
                <w:rFonts w:ascii="Arial" w:hAnsi="Arial" w:cs="Arial"/>
              </w:rPr>
            </w:pPr>
            <w:r w:rsidRPr="004B37FC">
              <w:rPr>
                <w:rFonts w:ascii="Arial" w:hAnsi="Arial" w:cs="Arial"/>
              </w:rPr>
              <w:t xml:space="preserve">Seviye </w:t>
            </w:r>
            <w:r w:rsidRPr="004B37FC">
              <w:rPr>
                <w:rFonts w:ascii="Arial" w:hAnsi="Arial" w:cs="Arial"/>
                <w:sz w:val="18"/>
              </w:rPr>
              <w:t>(P: Planlama, U: Uygulama, K: Kontrol, Ö: Önlem)</w:t>
            </w:r>
          </w:p>
        </w:tc>
        <w:tc>
          <w:tcPr>
            <w:tcW w:w="2686" w:type="dxa"/>
          </w:tcPr>
          <w:p w14:paraId="0FBAFACB" w14:textId="77777777" w:rsidR="00AA4CF1" w:rsidRPr="004B37FC" w:rsidRDefault="00AA4CF1" w:rsidP="00E36DDD">
            <w:pPr>
              <w:rPr>
                <w:rFonts w:ascii="Arial" w:hAnsi="Arial" w:cs="Arial"/>
              </w:rPr>
            </w:pPr>
            <w:r w:rsidRPr="004B37FC">
              <w:rPr>
                <w:rFonts w:ascii="Arial" w:hAnsi="Arial" w:cs="Arial"/>
              </w:rPr>
              <w:t>Sorumlusu</w:t>
            </w:r>
          </w:p>
        </w:tc>
      </w:tr>
      <w:tr w:rsidR="00AA4CF1" w:rsidRPr="004B37FC" w14:paraId="03C08E7E" w14:textId="77777777" w:rsidTr="00D24CBB">
        <w:tc>
          <w:tcPr>
            <w:tcW w:w="851" w:type="dxa"/>
          </w:tcPr>
          <w:p w14:paraId="4A668D21" w14:textId="1F07D19B" w:rsidR="00AA4CF1" w:rsidRPr="004B37FC" w:rsidRDefault="00D77205" w:rsidP="00E36DDD">
            <w:pPr>
              <w:rPr>
                <w:rFonts w:ascii="Arial" w:hAnsi="Arial" w:cs="Arial"/>
              </w:rPr>
            </w:pPr>
            <w:r>
              <w:rPr>
                <w:rFonts w:ascii="Arial" w:hAnsi="Arial" w:cs="Arial"/>
              </w:rPr>
              <w:t>8</w:t>
            </w:r>
          </w:p>
        </w:tc>
        <w:tc>
          <w:tcPr>
            <w:tcW w:w="3402" w:type="dxa"/>
          </w:tcPr>
          <w:p w14:paraId="5B4108CC" w14:textId="6B03494C" w:rsidR="00AA4CF1" w:rsidRPr="004B37FC" w:rsidRDefault="009F360C" w:rsidP="00E36DDD">
            <w:pPr>
              <w:rPr>
                <w:rFonts w:ascii="Arial" w:hAnsi="Arial" w:cs="Arial"/>
              </w:rPr>
            </w:pPr>
            <w:r w:rsidRPr="009F360C">
              <w:rPr>
                <w:rFonts w:ascii="Arial" w:hAnsi="Arial" w:cs="Arial"/>
              </w:rPr>
              <w:t xml:space="preserve">Yapay </w:t>
            </w:r>
            <w:proofErr w:type="gramStart"/>
            <w:r w:rsidRPr="009F360C">
              <w:rPr>
                <w:rFonts w:ascii="Arial" w:hAnsi="Arial" w:cs="Arial"/>
              </w:rPr>
              <w:t>Zeka</w:t>
            </w:r>
            <w:proofErr w:type="gramEnd"/>
            <w:r w:rsidRPr="009F360C">
              <w:rPr>
                <w:rFonts w:ascii="Arial" w:hAnsi="Arial" w:cs="Arial"/>
              </w:rPr>
              <w:t xml:space="preserve"> ile Aydınlatma Sistemlerinin Fonksiyonelliğinin Gündüz/Gece Uydu Görüntülerinden İncelenmesi ve Lokalizasyonu</w:t>
            </w:r>
          </w:p>
        </w:tc>
        <w:tc>
          <w:tcPr>
            <w:tcW w:w="2126" w:type="dxa"/>
          </w:tcPr>
          <w:p w14:paraId="68FB63D5" w14:textId="5E762049" w:rsidR="00AA4CF1" w:rsidRPr="004B37FC" w:rsidRDefault="009F360C" w:rsidP="002D5157">
            <w:pPr>
              <w:jc w:val="center"/>
              <w:rPr>
                <w:rFonts w:ascii="Arial" w:hAnsi="Arial" w:cs="Arial"/>
              </w:rPr>
            </w:pPr>
            <w:r>
              <w:rPr>
                <w:rFonts w:ascii="Arial" w:hAnsi="Arial" w:cs="Arial"/>
              </w:rPr>
              <w:t>U</w:t>
            </w:r>
          </w:p>
        </w:tc>
        <w:tc>
          <w:tcPr>
            <w:tcW w:w="2686" w:type="dxa"/>
          </w:tcPr>
          <w:p w14:paraId="0F31C789" w14:textId="1566E277" w:rsidR="00AA4CF1" w:rsidRPr="004B37FC" w:rsidRDefault="009F360C" w:rsidP="009F360C">
            <w:pPr>
              <w:rPr>
                <w:rFonts w:ascii="Arial" w:hAnsi="Arial" w:cs="Arial"/>
              </w:rPr>
            </w:pPr>
            <w:r w:rsidRPr="009F360C">
              <w:rPr>
                <w:rFonts w:ascii="Arial" w:hAnsi="Arial" w:cs="Arial"/>
              </w:rPr>
              <w:t>Doç. Dr. Gülşen Taşkın</w:t>
            </w:r>
          </w:p>
        </w:tc>
      </w:tr>
      <w:tr w:rsidR="00C02CE8" w:rsidRPr="004B37FC" w14:paraId="6385A296" w14:textId="77777777" w:rsidTr="00D24CBB">
        <w:tc>
          <w:tcPr>
            <w:tcW w:w="851" w:type="dxa"/>
          </w:tcPr>
          <w:p w14:paraId="0B7BA0B0" w14:textId="60908D5D" w:rsidR="00C02CE8" w:rsidRDefault="00D77205" w:rsidP="00E36DDD">
            <w:pPr>
              <w:rPr>
                <w:rFonts w:ascii="Arial" w:hAnsi="Arial" w:cs="Arial"/>
              </w:rPr>
            </w:pPr>
            <w:r>
              <w:rPr>
                <w:rFonts w:ascii="Arial" w:hAnsi="Arial" w:cs="Arial"/>
              </w:rPr>
              <w:t>9</w:t>
            </w:r>
          </w:p>
        </w:tc>
        <w:tc>
          <w:tcPr>
            <w:tcW w:w="3402" w:type="dxa"/>
          </w:tcPr>
          <w:p w14:paraId="20D0416D" w14:textId="629C45A4" w:rsidR="00C02CE8" w:rsidRPr="009F360C" w:rsidRDefault="00C02CE8" w:rsidP="00E36DDD">
            <w:pPr>
              <w:rPr>
                <w:rFonts w:ascii="Arial" w:hAnsi="Arial" w:cs="Arial"/>
              </w:rPr>
            </w:pPr>
            <w:r w:rsidRPr="00C02CE8">
              <w:rPr>
                <w:rFonts w:ascii="Arial" w:hAnsi="Arial" w:cs="Arial"/>
              </w:rPr>
              <w:t>Advances in Battery Fire Safety</w:t>
            </w:r>
          </w:p>
        </w:tc>
        <w:tc>
          <w:tcPr>
            <w:tcW w:w="2126" w:type="dxa"/>
          </w:tcPr>
          <w:p w14:paraId="706AC2FE" w14:textId="3E126648" w:rsidR="00C02CE8" w:rsidRDefault="00C02CE8" w:rsidP="002D5157">
            <w:pPr>
              <w:jc w:val="center"/>
              <w:rPr>
                <w:rFonts w:ascii="Arial" w:hAnsi="Arial" w:cs="Arial"/>
              </w:rPr>
            </w:pPr>
            <w:r>
              <w:rPr>
                <w:rFonts w:ascii="Arial" w:hAnsi="Arial" w:cs="Arial"/>
              </w:rPr>
              <w:t>U</w:t>
            </w:r>
          </w:p>
        </w:tc>
        <w:tc>
          <w:tcPr>
            <w:tcW w:w="2686" w:type="dxa"/>
          </w:tcPr>
          <w:p w14:paraId="10222991" w14:textId="77777777" w:rsidR="00C02CE8" w:rsidRPr="000B0B61" w:rsidRDefault="00C02CE8" w:rsidP="00C02CE8">
            <w:pPr>
              <w:rPr>
                <w:rFonts w:ascii="Arial" w:hAnsi="Arial" w:cs="Arial"/>
              </w:rPr>
            </w:pPr>
            <w:r w:rsidRPr="000B0B61">
              <w:rPr>
                <w:rFonts w:ascii="Arial" w:hAnsi="Arial" w:cs="Arial"/>
              </w:rPr>
              <w:t xml:space="preserve">Prof. Dr. Didem Saloğlu Dertli </w:t>
            </w:r>
          </w:p>
          <w:p w14:paraId="4AC786A7" w14:textId="09A151F5" w:rsidR="00C02CE8" w:rsidRPr="009F360C" w:rsidRDefault="00C02CE8" w:rsidP="00C02CE8">
            <w:pPr>
              <w:rPr>
                <w:rFonts w:ascii="Arial" w:hAnsi="Arial" w:cs="Arial"/>
              </w:rPr>
            </w:pPr>
            <w:r w:rsidRPr="000B0B61">
              <w:rPr>
                <w:rFonts w:ascii="Arial" w:hAnsi="Arial" w:cs="Arial"/>
              </w:rPr>
              <w:t>(Afet ve Acil Durum Yönetimi Anabilim Dalı)</w:t>
            </w:r>
          </w:p>
        </w:tc>
      </w:tr>
    </w:tbl>
    <w:p w14:paraId="58E4261A" w14:textId="77777777" w:rsidR="00AA4CF1" w:rsidRPr="004B37FC" w:rsidRDefault="00AA4CF1" w:rsidP="00AA4CF1">
      <w:pPr>
        <w:rPr>
          <w:rFonts w:ascii="Arial" w:eastAsiaTheme="majorEastAsia" w:hAnsi="Arial" w:cs="Arial"/>
          <w:color w:val="9E4733" w:themeColor="accent1"/>
          <w:sz w:val="32"/>
          <w:szCs w:val="32"/>
        </w:rPr>
      </w:pPr>
      <w:r w:rsidRPr="004B37FC">
        <w:rPr>
          <w:rFonts w:ascii="Arial" w:hAnsi="Arial" w:cs="Arial"/>
        </w:rPr>
        <w:br w:type="page"/>
      </w:r>
    </w:p>
    <w:p w14:paraId="43968F28" w14:textId="77777777" w:rsidR="00AA4CF1" w:rsidRPr="004B37FC" w:rsidRDefault="00AA4CF1" w:rsidP="00AA4CF1">
      <w:pPr>
        <w:pStyle w:val="Balk1"/>
        <w:keepNext/>
        <w:keepLines/>
        <w:numPr>
          <w:ilvl w:val="0"/>
          <w:numId w:val="12"/>
        </w:numPr>
        <w:spacing w:before="240" w:after="0"/>
        <w:contextualSpacing w:val="0"/>
        <w:rPr>
          <w:rFonts w:ascii="Arial" w:hAnsi="Arial" w:cs="Arial"/>
        </w:rPr>
      </w:pPr>
      <w:bookmarkStart w:id="8" w:name="_Toc123119003"/>
      <w:r w:rsidRPr="004B37FC">
        <w:rPr>
          <w:rFonts w:ascii="Arial" w:hAnsi="Arial" w:cs="Arial"/>
        </w:rPr>
        <w:lastRenderedPageBreak/>
        <w:t>Toplumsal katkı</w:t>
      </w:r>
      <w:bookmarkEnd w:id="8"/>
      <w:r w:rsidRPr="004B37FC">
        <w:rPr>
          <w:rFonts w:ascii="Arial" w:hAnsi="Arial" w:cs="Arial"/>
        </w:rPr>
        <w:t xml:space="preserve"> </w:t>
      </w:r>
    </w:p>
    <w:p w14:paraId="01FED7F6" w14:textId="4C0ADEEE" w:rsidR="00AA4CF1" w:rsidRPr="004B37FC" w:rsidRDefault="00AA4CF1" w:rsidP="004B37FC">
      <w:pPr>
        <w:jc w:val="both"/>
        <w:rPr>
          <w:rFonts w:ascii="Arial" w:hAnsi="Arial" w:cs="Arial"/>
        </w:rPr>
      </w:pPr>
      <w:r w:rsidRPr="004B37FC">
        <w:rPr>
          <w:rFonts w:ascii="Arial" w:hAnsi="Arial" w:cs="Arial"/>
        </w:rPr>
        <w:t>AÇIKLAMA: Son biten yıl içerisinde, biriminizde Yetişkin Eğitimi, Uygulamalı araştırma, danışmanlık ve sosyal sorumluluk projeleri konusunda gerçekleştirilen çalışmalar PUKÖ takip formu ile raporlanmalı ve ekli tabloda özetlenmelidir. Tablo satırları gerekli görüldüğü kadar uzatılabilir. PUKÖ formları bir önceki yılın faaliyet raporunda belirtilen zayıflıklar, öneri ve tedbirler başlıkları dikkate alınarak hazırlanabilir.</w:t>
      </w:r>
    </w:p>
    <w:p w14:paraId="28AFB775" w14:textId="77777777" w:rsidR="00AA4CF1" w:rsidRPr="004B37FC" w:rsidRDefault="00AA4CF1" w:rsidP="00AA4CF1">
      <w:pPr>
        <w:rPr>
          <w:rFonts w:ascii="Arial" w:hAnsi="Arial" w:cs="Arial"/>
        </w:rPr>
      </w:pPr>
    </w:p>
    <w:tbl>
      <w:tblPr>
        <w:tblStyle w:val="TabloKlavuzu"/>
        <w:tblW w:w="0" w:type="auto"/>
        <w:tblInd w:w="-5" w:type="dxa"/>
        <w:tblLook w:val="04A0" w:firstRow="1" w:lastRow="0" w:firstColumn="1" w:lastColumn="0" w:noHBand="0" w:noVBand="1"/>
      </w:tblPr>
      <w:tblGrid>
        <w:gridCol w:w="851"/>
        <w:gridCol w:w="3109"/>
        <w:gridCol w:w="2136"/>
        <w:gridCol w:w="2969"/>
      </w:tblGrid>
      <w:tr w:rsidR="00AA4CF1" w:rsidRPr="004B37FC" w14:paraId="67B5C69C" w14:textId="77777777" w:rsidTr="009F360C">
        <w:tc>
          <w:tcPr>
            <w:tcW w:w="851" w:type="dxa"/>
          </w:tcPr>
          <w:p w14:paraId="781DDB18" w14:textId="77777777" w:rsidR="00AA4CF1" w:rsidRPr="004B37FC" w:rsidRDefault="00AA4CF1" w:rsidP="00E36DDD">
            <w:pPr>
              <w:rPr>
                <w:rFonts w:ascii="Arial" w:hAnsi="Arial" w:cs="Arial"/>
              </w:rPr>
            </w:pPr>
            <w:r w:rsidRPr="004B37FC">
              <w:rPr>
                <w:rFonts w:ascii="Arial" w:hAnsi="Arial" w:cs="Arial"/>
              </w:rPr>
              <w:t>PUKÖ No</w:t>
            </w:r>
          </w:p>
        </w:tc>
        <w:tc>
          <w:tcPr>
            <w:tcW w:w="3109" w:type="dxa"/>
          </w:tcPr>
          <w:p w14:paraId="2C6B2586" w14:textId="77777777" w:rsidR="00AA4CF1" w:rsidRPr="004B37FC" w:rsidRDefault="00AA4CF1" w:rsidP="00E36DDD">
            <w:pPr>
              <w:rPr>
                <w:rFonts w:ascii="Arial" w:hAnsi="Arial" w:cs="Arial"/>
              </w:rPr>
            </w:pPr>
            <w:r w:rsidRPr="004B37FC">
              <w:rPr>
                <w:rFonts w:ascii="Arial" w:hAnsi="Arial" w:cs="Arial"/>
              </w:rPr>
              <w:t>Konu</w:t>
            </w:r>
          </w:p>
        </w:tc>
        <w:tc>
          <w:tcPr>
            <w:tcW w:w="2136" w:type="dxa"/>
          </w:tcPr>
          <w:p w14:paraId="258B5E9F" w14:textId="77777777" w:rsidR="00AA4CF1" w:rsidRPr="004B37FC" w:rsidRDefault="00AA4CF1" w:rsidP="00E36DDD">
            <w:pPr>
              <w:rPr>
                <w:rFonts w:ascii="Arial" w:hAnsi="Arial" w:cs="Arial"/>
              </w:rPr>
            </w:pPr>
            <w:r w:rsidRPr="004B37FC">
              <w:rPr>
                <w:rFonts w:ascii="Arial" w:hAnsi="Arial" w:cs="Arial"/>
              </w:rPr>
              <w:t xml:space="preserve">Seviye </w:t>
            </w:r>
            <w:r w:rsidRPr="004B37FC">
              <w:rPr>
                <w:rFonts w:ascii="Arial" w:hAnsi="Arial" w:cs="Arial"/>
                <w:sz w:val="18"/>
              </w:rPr>
              <w:t>(P: Planlama, U: Uygulama, K: Kontrol, Ö: Önlem)</w:t>
            </w:r>
          </w:p>
        </w:tc>
        <w:tc>
          <w:tcPr>
            <w:tcW w:w="2969" w:type="dxa"/>
          </w:tcPr>
          <w:p w14:paraId="6EB9C48A" w14:textId="77777777" w:rsidR="00AA4CF1" w:rsidRPr="004B37FC" w:rsidRDefault="00AA4CF1" w:rsidP="00E36DDD">
            <w:pPr>
              <w:rPr>
                <w:rFonts w:ascii="Arial" w:hAnsi="Arial" w:cs="Arial"/>
              </w:rPr>
            </w:pPr>
            <w:r w:rsidRPr="004B37FC">
              <w:rPr>
                <w:rFonts w:ascii="Arial" w:hAnsi="Arial" w:cs="Arial"/>
              </w:rPr>
              <w:t>Sorumlusu</w:t>
            </w:r>
          </w:p>
        </w:tc>
      </w:tr>
      <w:tr w:rsidR="00AA4CF1" w:rsidRPr="004B37FC" w14:paraId="023DCA9D" w14:textId="77777777" w:rsidTr="009F360C">
        <w:tc>
          <w:tcPr>
            <w:tcW w:w="851" w:type="dxa"/>
          </w:tcPr>
          <w:p w14:paraId="43913ED7" w14:textId="77777777" w:rsidR="00AA4CF1" w:rsidRPr="004B37FC" w:rsidRDefault="00AA4CF1" w:rsidP="00E36DDD">
            <w:pPr>
              <w:rPr>
                <w:rFonts w:ascii="Arial" w:hAnsi="Arial" w:cs="Arial"/>
              </w:rPr>
            </w:pPr>
          </w:p>
        </w:tc>
        <w:tc>
          <w:tcPr>
            <w:tcW w:w="3109" w:type="dxa"/>
          </w:tcPr>
          <w:p w14:paraId="362494B9" w14:textId="77777777" w:rsidR="00AA4CF1" w:rsidRPr="004B37FC" w:rsidRDefault="00AA4CF1" w:rsidP="00E36DDD">
            <w:pPr>
              <w:rPr>
                <w:rFonts w:ascii="Arial" w:hAnsi="Arial" w:cs="Arial"/>
              </w:rPr>
            </w:pPr>
          </w:p>
        </w:tc>
        <w:tc>
          <w:tcPr>
            <w:tcW w:w="2136" w:type="dxa"/>
          </w:tcPr>
          <w:p w14:paraId="346A5626" w14:textId="77777777" w:rsidR="00AA4CF1" w:rsidRPr="004B37FC" w:rsidRDefault="00AA4CF1" w:rsidP="00E36DDD">
            <w:pPr>
              <w:rPr>
                <w:rFonts w:ascii="Arial" w:hAnsi="Arial" w:cs="Arial"/>
              </w:rPr>
            </w:pPr>
          </w:p>
        </w:tc>
        <w:tc>
          <w:tcPr>
            <w:tcW w:w="2969" w:type="dxa"/>
          </w:tcPr>
          <w:p w14:paraId="6E77BA95" w14:textId="77777777" w:rsidR="00AA4CF1" w:rsidRPr="004B37FC" w:rsidRDefault="00AA4CF1" w:rsidP="00E36DDD">
            <w:pPr>
              <w:rPr>
                <w:rFonts w:ascii="Arial" w:hAnsi="Arial" w:cs="Arial"/>
              </w:rPr>
            </w:pPr>
          </w:p>
        </w:tc>
      </w:tr>
      <w:tr w:rsidR="00AA4CF1" w:rsidRPr="004B37FC" w14:paraId="29E17DDC" w14:textId="77777777" w:rsidTr="009F360C">
        <w:tc>
          <w:tcPr>
            <w:tcW w:w="851" w:type="dxa"/>
          </w:tcPr>
          <w:p w14:paraId="17928C7B" w14:textId="77777777" w:rsidR="00AA4CF1" w:rsidRPr="004B37FC" w:rsidRDefault="00AA4CF1" w:rsidP="00E36DDD">
            <w:pPr>
              <w:rPr>
                <w:rFonts w:ascii="Arial" w:hAnsi="Arial" w:cs="Arial"/>
              </w:rPr>
            </w:pPr>
          </w:p>
        </w:tc>
        <w:tc>
          <w:tcPr>
            <w:tcW w:w="3109" w:type="dxa"/>
          </w:tcPr>
          <w:p w14:paraId="6C23FAF0" w14:textId="77777777" w:rsidR="00AA4CF1" w:rsidRPr="004B37FC" w:rsidRDefault="00AA4CF1" w:rsidP="00E36DDD">
            <w:pPr>
              <w:rPr>
                <w:rFonts w:ascii="Arial" w:hAnsi="Arial" w:cs="Arial"/>
              </w:rPr>
            </w:pPr>
          </w:p>
        </w:tc>
        <w:tc>
          <w:tcPr>
            <w:tcW w:w="2136" w:type="dxa"/>
          </w:tcPr>
          <w:p w14:paraId="3B5EB922" w14:textId="77777777" w:rsidR="00AA4CF1" w:rsidRPr="004B37FC" w:rsidRDefault="00AA4CF1" w:rsidP="00E36DDD">
            <w:pPr>
              <w:rPr>
                <w:rFonts w:ascii="Arial" w:hAnsi="Arial" w:cs="Arial"/>
              </w:rPr>
            </w:pPr>
          </w:p>
        </w:tc>
        <w:tc>
          <w:tcPr>
            <w:tcW w:w="2969" w:type="dxa"/>
          </w:tcPr>
          <w:p w14:paraId="3BF10F37" w14:textId="77777777" w:rsidR="00AA4CF1" w:rsidRPr="004B37FC" w:rsidRDefault="00AA4CF1" w:rsidP="00E36DDD">
            <w:pPr>
              <w:rPr>
                <w:rFonts w:ascii="Arial" w:hAnsi="Arial" w:cs="Arial"/>
              </w:rPr>
            </w:pPr>
          </w:p>
        </w:tc>
      </w:tr>
      <w:tr w:rsidR="00AA4CF1" w:rsidRPr="004B37FC" w14:paraId="04BC7A9C" w14:textId="77777777" w:rsidTr="009F360C">
        <w:tc>
          <w:tcPr>
            <w:tcW w:w="851" w:type="dxa"/>
          </w:tcPr>
          <w:p w14:paraId="4AA62255" w14:textId="77777777" w:rsidR="00AA4CF1" w:rsidRPr="004B37FC" w:rsidRDefault="00AA4CF1" w:rsidP="00E36DDD">
            <w:pPr>
              <w:rPr>
                <w:rFonts w:ascii="Arial" w:hAnsi="Arial" w:cs="Arial"/>
              </w:rPr>
            </w:pPr>
          </w:p>
        </w:tc>
        <w:tc>
          <w:tcPr>
            <w:tcW w:w="3109" w:type="dxa"/>
          </w:tcPr>
          <w:p w14:paraId="628006AC" w14:textId="77777777" w:rsidR="00AA4CF1" w:rsidRPr="004B37FC" w:rsidRDefault="00AA4CF1" w:rsidP="00E36DDD">
            <w:pPr>
              <w:rPr>
                <w:rFonts w:ascii="Arial" w:hAnsi="Arial" w:cs="Arial"/>
              </w:rPr>
            </w:pPr>
          </w:p>
        </w:tc>
        <w:tc>
          <w:tcPr>
            <w:tcW w:w="2136" w:type="dxa"/>
          </w:tcPr>
          <w:p w14:paraId="648CCE9F" w14:textId="77777777" w:rsidR="00AA4CF1" w:rsidRPr="004B37FC" w:rsidRDefault="00AA4CF1" w:rsidP="00E36DDD">
            <w:pPr>
              <w:rPr>
                <w:rFonts w:ascii="Arial" w:hAnsi="Arial" w:cs="Arial"/>
              </w:rPr>
            </w:pPr>
          </w:p>
        </w:tc>
        <w:tc>
          <w:tcPr>
            <w:tcW w:w="2969" w:type="dxa"/>
          </w:tcPr>
          <w:p w14:paraId="08DF9750" w14:textId="77777777" w:rsidR="00AA4CF1" w:rsidRPr="004B37FC" w:rsidRDefault="00AA4CF1" w:rsidP="00E36DDD">
            <w:pPr>
              <w:rPr>
                <w:rFonts w:ascii="Arial" w:hAnsi="Arial" w:cs="Arial"/>
              </w:rPr>
            </w:pPr>
          </w:p>
        </w:tc>
      </w:tr>
      <w:tr w:rsidR="00AA4CF1" w:rsidRPr="004B37FC" w14:paraId="2DE76AE9" w14:textId="77777777" w:rsidTr="009F360C">
        <w:tc>
          <w:tcPr>
            <w:tcW w:w="851" w:type="dxa"/>
          </w:tcPr>
          <w:p w14:paraId="4DB85C08" w14:textId="77777777" w:rsidR="00AA4CF1" w:rsidRPr="004B37FC" w:rsidRDefault="00AA4CF1" w:rsidP="00E36DDD">
            <w:pPr>
              <w:rPr>
                <w:rFonts w:ascii="Arial" w:hAnsi="Arial" w:cs="Arial"/>
              </w:rPr>
            </w:pPr>
          </w:p>
        </w:tc>
        <w:tc>
          <w:tcPr>
            <w:tcW w:w="3109" w:type="dxa"/>
          </w:tcPr>
          <w:p w14:paraId="34AF82F0" w14:textId="77777777" w:rsidR="00AA4CF1" w:rsidRPr="004B37FC" w:rsidRDefault="00AA4CF1" w:rsidP="00E36DDD">
            <w:pPr>
              <w:rPr>
                <w:rFonts w:ascii="Arial" w:hAnsi="Arial" w:cs="Arial"/>
              </w:rPr>
            </w:pPr>
          </w:p>
        </w:tc>
        <w:tc>
          <w:tcPr>
            <w:tcW w:w="2136" w:type="dxa"/>
          </w:tcPr>
          <w:p w14:paraId="4C3EF778" w14:textId="77777777" w:rsidR="00AA4CF1" w:rsidRPr="004B37FC" w:rsidRDefault="00AA4CF1" w:rsidP="00E36DDD">
            <w:pPr>
              <w:rPr>
                <w:rFonts w:ascii="Arial" w:hAnsi="Arial" w:cs="Arial"/>
              </w:rPr>
            </w:pPr>
          </w:p>
        </w:tc>
        <w:tc>
          <w:tcPr>
            <w:tcW w:w="2969" w:type="dxa"/>
          </w:tcPr>
          <w:p w14:paraId="26A89EF9" w14:textId="77777777" w:rsidR="00AA4CF1" w:rsidRPr="004B37FC" w:rsidRDefault="00AA4CF1" w:rsidP="00E36DDD">
            <w:pPr>
              <w:rPr>
                <w:rFonts w:ascii="Arial" w:hAnsi="Arial" w:cs="Arial"/>
              </w:rPr>
            </w:pPr>
          </w:p>
        </w:tc>
      </w:tr>
    </w:tbl>
    <w:p w14:paraId="21FD25D1" w14:textId="77777777" w:rsidR="00AA4CF1" w:rsidRPr="004B37FC" w:rsidRDefault="00AA4CF1" w:rsidP="00AA4CF1">
      <w:pPr>
        <w:rPr>
          <w:rFonts w:ascii="Arial" w:eastAsiaTheme="majorEastAsia" w:hAnsi="Arial" w:cs="Arial"/>
          <w:color w:val="9E4733" w:themeColor="accent1"/>
          <w:sz w:val="32"/>
          <w:szCs w:val="32"/>
        </w:rPr>
      </w:pPr>
      <w:r w:rsidRPr="004B37FC">
        <w:rPr>
          <w:rFonts w:ascii="Arial" w:hAnsi="Arial" w:cs="Arial"/>
        </w:rPr>
        <w:br w:type="page"/>
      </w:r>
    </w:p>
    <w:p w14:paraId="07A08D1C" w14:textId="77777777" w:rsidR="00AA4CF1" w:rsidRPr="004B37FC" w:rsidRDefault="00AA4CF1" w:rsidP="00AA4CF1">
      <w:pPr>
        <w:pStyle w:val="Balk1"/>
        <w:keepNext/>
        <w:keepLines/>
        <w:numPr>
          <w:ilvl w:val="0"/>
          <w:numId w:val="12"/>
        </w:numPr>
        <w:spacing w:before="240" w:after="0"/>
        <w:contextualSpacing w:val="0"/>
        <w:rPr>
          <w:rFonts w:ascii="Arial" w:hAnsi="Arial" w:cs="Arial"/>
        </w:rPr>
      </w:pPr>
      <w:bookmarkStart w:id="9" w:name="_Toc123119004"/>
      <w:r w:rsidRPr="004B37FC">
        <w:rPr>
          <w:rFonts w:ascii="Arial" w:hAnsi="Arial" w:cs="Arial"/>
        </w:rPr>
        <w:lastRenderedPageBreak/>
        <w:t>Yönetim sistemleri</w:t>
      </w:r>
      <w:bookmarkEnd w:id="9"/>
      <w:r w:rsidRPr="004B37FC">
        <w:rPr>
          <w:rFonts w:ascii="Arial" w:hAnsi="Arial" w:cs="Arial"/>
        </w:rPr>
        <w:t xml:space="preserve"> </w:t>
      </w:r>
    </w:p>
    <w:p w14:paraId="355217E8" w14:textId="1770E71E" w:rsidR="00AA4CF1" w:rsidRPr="004B37FC" w:rsidRDefault="00AA4CF1" w:rsidP="004B37FC">
      <w:pPr>
        <w:jc w:val="both"/>
        <w:rPr>
          <w:rFonts w:ascii="Arial" w:hAnsi="Arial" w:cs="Arial"/>
        </w:rPr>
      </w:pPr>
      <w:r w:rsidRPr="004B37FC">
        <w:rPr>
          <w:rFonts w:ascii="Arial" w:hAnsi="Arial" w:cs="Arial"/>
        </w:rPr>
        <w:t>AÇIKLAMA: Son biten yıl içerisinde, biriminizde kaynakların verimli yönetimi, süreç yönetimi, insan kaynakları yönetimi, bilgi yönetimi, destek hizmetler, şeffaflık konularında gerçekleştirilen çalışmalar PUKÖ takip formu ile raporlanmalı ve ekli tabloda özetlenmelidir. Tablo satırları gerekli görüldüğü kadar uzatılabilir. PUKÖ formları bir önceki yılın faaliyet raporunda belirtilen zayıflıklar, öneri ve tedbirler başlıkları dikkate alınarak hazırlanabilir.</w:t>
      </w:r>
    </w:p>
    <w:p w14:paraId="296BE39E" w14:textId="77777777" w:rsidR="00AA4CF1" w:rsidRPr="004B37FC" w:rsidRDefault="00AA4CF1" w:rsidP="00AA4CF1">
      <w:pPr>
        <w:rPr>
          <w:rFonts w:ascii="Arial" w:hAnsi="Arial" w:cs="Arial"/>
        </w:rPr>
      </w:pPr>
    </w:p>
    <w:tbl>
      <w:tblPr>
        <w:tblStyle w:val="TabloKlavuzu"/>
        <w:tblW w:w="0" w:type="auto"/>
        <w:tblInd w:w="-5" w:type="dxa"/>
        <w:tblLook w:val="04A0" w:firstRow="1" w:lastRow="0" w:firstColumn="1" w:lastColumn="0" w:noHBand="0" w:noVBand="1"/>
      </w:tblPr>
      <w:tblGrid>
        <w:gridCol w:w="851"/>
        <w:gridCol w:w="3019"/>
        <w:gridCol w:w="2226"/>
        <w:gridCol w:w="2969"/>
      </w:tblGrid>
      <w:tr w:rsidR="00AA4CF1" w:rsidRPr="004B37FC" w14:paraId="08B1588F" w14:textId="77777777" w:rsidTr="009F360C">
        <w:tc>
          <w:tcPr>
            <w:tcW w:w="851" w:type="dxa"/>
          </w:tcPr>
          <w:p w14:paraId="2B07F10D" w14:textId="77777777" w:rsidR="00AA4CF1" w:rsidRPr="004B37FC" w:rsidRDefault="00AA4CF1" w:rsidP="00E36DDD">
            <w:pPr>
              <w:rPr>
                <w:rFonts w:ascii="Arial" w:hAnsi="Arial" w:cs="Arial"/>
              </w:rPr>
            </w:pPr>
            <w:r w:rsidRPr="004B37FC">
              <w:rPr>
                <w:rFonts w:ascii="Arial" w:hAnsi="Arial" w:cs="Arial"/>
              </w:rPr>
              <w:t>PUKÖ No</w:t>
            </w:r>
          </w:p>
        </w:tc>
        <w:tc>
          <w:tcPr>
            <w:tcW w:w="3019" w:type="dxa"/>
          </w:tcPr>
          <w:p w14:paraId="6AB75297" w14:textId="77777777" w:rsidR="00AA4CF1" w:rsidRPr="004B37FC" w:rsidRDefault="00AA4CF1" w:rsidP="00E36DDD">
            <w:pPr>
              <w:rPr>
                <w:rFonts w:ascii="Arial" w:hAnsi="Arial" w:cs="Arial"/>
              </w:rPr>
            </w:pPr>
            <w:r w:rsidRPr="004B37FC">
              <w:rPr>
                <w:rFonts w:ascii="Arial" w:hAnsi="Arial" w:cs="Arial"/>
              </w:rPr>
              <w:t>Konu</w:t>
            </w:r>
          </w:p>
        </w:tc>
        <w:tc>
          <w:tcPr>
            <w:tcW w:w="2226" w:type="dxa"/>
          </w:tcPr>
          <w:p w14:paraId="15E86704" w14:textId="77777777" w:rsidR="00AA4CF1" w:rsidRPr="004B37FC" w:rsidRDefault="00AA4CF1" w:rsidP="00E36DDD">
            <w:pPr>
              <w:rPr>
                <w:rFonts w:ascii="Arial" w:hAnsi="Arial" w:cs="Arial"/>
              </w:rPr>
            </w:pPr>
            <w:r w:rsidRPr="004B37FC">
              <w:rPr>
                <w:rFonts w:ascii="Arial" w:hAnsi="Arial" w:cs="Arial"/>
              </w:rPr>
              <w:t xml:space="preserve">Seviye </w:t>
            </w:r>
            <w:r w:rsidRPr="004B37FC">
              <w:rPr>
                <w:rFonts w:ascii="Arial" w:hAnsi="Arial" w:cs="Arial"/>
                <w:sz w:val="18"/>
              </w:rPr>
              <w:t>(P: Planlama, U: Uygulama, K: Kontrol, Ö: Önlem)</w:t>
            </w:r>
          </w:p>
        </w:tc>
        <w:tc>
          <w:tcPr>
            <w:tcW w:w="2969" w:type="dxa"/>
          </w:tcPr>
          <w:p w14:paraId="0FC4B71C" w14:textId="77777777" w:rsidR="00AA4CF1" w:rsidRPr="004B37FC" w:rsidRDefault="00AA4CF1" w:rsidP="00E36DDD">
            <w:pPr>
              <w:rPr>
                <w:rFonts w:ascii="Arial" w:hAnsi="Arial" w:cs="Arial"/>
              </w:rPr>
            </w:pPr>
            <w:r w:rsidRPr="004B37FC">
              <w:rPr>
                <w:rFonts w:ascii="Arial" w:hAnsi="Arial" w:cs="Arial"/>
              </w:rPr>
              <w:t>Sorumlusu</w:t>
            </w:r>
          </w:p>
        </w:tc>
      </w:tr>
      <w:tr w:rsidR="00AA4CF1" w:rsidRPr="004B37FC" w14:paraId="783C1CC9" w14:textId="77777777" w:rsidTr="009F360C">
        <w:tc>
          <w:tcPr>
            <w:tcW w:w="851" w:type="dxa"/>
          </w:tcPr>
          <w:p w14:paraId="169F1FF2" w14:textId="77777777" w:rsidR="00AA4CF1" w:rsidRPr="004B37FC" w:rsidRDefault="00AA4CF1" w:rsidP="00E36DDD">
            <w:pPr>
              <w:rPr>
                <w:rFonts w:ascii="Arial" w:hAnsi="Arial" w:cs="Arial"/>
              </w:rPr>
            </w:pPr>
          </w:p>
        </w:tc>
        <w:tc>
          <w:tcPr>
            <w:tcW w:w="3019" w:type="dxa"/>
          </w:tcPr>
          <w:p w14:paraId="71995104" w14:textId="77777777" w:rsidR="00AA4CF1" w:rsidRPr="004B37FC" w:rsidRDefault="00AA4CF1" w:rsidP="00E36DDD">
            <w:pPr>
              <w:rPr>
                <w:rFonts w:ascii="Arial" w:hAnsi="Arial" w:cs="Arial"/>
              </w:rPr>
            </w:pPr>
          </w:p>
        </w:tc>
        <w:tc>
          <w:tcPr>
            <w:tcW w:w="2226" w:type="dxa"/>
          </w:tcPr>
          <w:p w14:paraId="21C5F8F2" w14:textId="77777777" w:rsidR="00AA4CF1" w:rsidRPr="004B37FC" w:rsidRDefault="00AA4CF1" w:rsidP="00E36DDD">
            <w:pPr>
              <w:rPr>
                <w:rFonts w:ascii="Arial" w:hAnsi="Arial" w:cs="Arial"/>
              </w:rPr>
            </w:pPr>
          </w:p>
        </w:tc>
        <w:tc>
          <w:tcPr>
            <w:tcW w:w="2969" w:type="dxa"/>
          </w:tcPr>
          <w:p w14:paraId="42EC245F" w14:textId="77777777" w:rsidR="00AA4CF1" w:rsidRPr="004B37FC" w:rsidRDefault="00AA4CF1" w:rsidP="00E36DDD">
            <w:pPr>
              <w:rPr>
                <w:rFonts w:ascii="Arial" w:hAnsi="Arial" w:cs="Arial"/>
              </w:rPr>
            </w:pPr>
          </w:p>
        </w:tc>
      </w:tr>
      <w:tr w:rsidR="00AA4CF1" w:rsidRPr="004B37FC" w14:paraId="52544489" w14:textId="77777777" w:rsidTr="009F360C">
        <w:tc>
          <w:tcPr>
            <w:tcW w:w="851" w:type="dxa"/>
          </w:tcPr>
          <w:p w14:paraId="352947C7" w14:textId="77777777" w:rsidR="00AA4CF1" w:rsidRPr="004B37FC" w:rsidRDefault="00AA4CF1" w:rsidP="00E36DDD">
            <w:pPr>
              <w:rPr>
                <w:rFonts w:ascii="Arial" w:hAnsi="Arial" w:cs="Arial"/>
              </w:rPr>
            </w:pPr>
          </w:p>
        </w:tc>
        <w:tc>
          <w:tcPr>
            <w:tcW w:w="3019" w:type="dxa"/>
          </w:tcPr>
          <w:p w14:paraId="0BB36168" w14:textId="77777777" w:rsidR="00AA4CF1" w:rsidRPr="004B37FC" w:rsidRDefault="00AA4CF1" w:rsidP="00E36DDD">
            <w:pPr>
              <w:rPr>
                <w:rFonts w:ascii="Arial" w:hAnsi="Arial" w:cs="Arial"/>
              </w:rPr>
            </w:pPr>
          </w:p>
        </w:tc>
        <w:tc>
          <w:tcPr>
            <w:tcW w:w="2226" w:type="dxa"/>
          </w:tcPr>
          <w:p w14:paraId="7BAC8A86" w14:textId="77777777" w:rsidR="00AA4CF1" w:rsidRPr="004B37FC" w:rsidRDefault="00AA4CF1" w:rsidP="00E36DDD">
            <w:pPr>
              <w:rPr>
                <w:rFonts w:ascii="Arial" w:hAnsi="Arial" w:cs="Arial"/>
              </w:rPr>
            </w:pPr>
          </w:p>
        </w:tc>
        <w:tc>
          <w:tcPr>
            <w:tcW w:w="2969" w:type="dxa"/>
          </w:tcPr>
          <w:p w14:paraId="254B3C47" w14:textId="77777777" w:rsidR="00AA4CF1" w:rsidRPr="004B37FC" w:rsidRDefault="00AA4CF1" w:rsidP="00E36DDD">
            <w:pPr>
              <w:rPr>
                <w:rFonts w:ascii="Arial" w:hAnsi="Arial" w:cs="Arial"/>
              </w:rPr>
            </w:pPr>
          </w:p>
        </w:tc>
      </w:tr>
      <w:tr w:rsidR="00AA4CF1" w:rsidRPr="004B37FC" w14:paraId="6E695257" w14:textId="77777777" w:rsidTr="009F360C">
        <w:tc>
          <w:tcPr>
            <w:tcW w:w="851" w:type="dxa"/>
          </w:tcPr>
          <w:p w14:paraId="05D62652" w14:textId="77777777" w:rsidR="00AA4CF1" w:rsidRPr="004B37FC" w:rsidRDefault="00AA4CF1" w:rsidP="00E36DDD">
            <w:pPr>
              <w:rPr>
                <w:rFonts w:ascii="Arial" w:hAnsi="Arial" w:cs="Arial"/>
              </w:rPr>
            </w:pPr>
          </w:p>
        </w:tc>
        <w:tc>
          <w:tcPr>
            <w:tcW w:w="3019" w:type="dxa"/>
          </w:tcPr>
          <w:p w14:paraId="0388D682" w14:textId="77777777" w:rsidR="00AA4CF1" w:rsidRPr="004B37FC" w:rsidRDefault="00AA4CF1" w:rsidP="00E36DDD">
            <w:pPr>
              <w:rPr>
                <w:rFonts w:ascii="Arial" w:hAnsi="Arial" w:cs="Arial"/>
              </w:rPr>
            </w:pPr>
          </w:p>
        </w:tc>
        <w:tc>
          <w:tcPr>
            <w:tcW w:w="2226" w:type="dxa"/>
          </w:tcPr>
          <w:p w14:paraId="3399EDFA" w14:textId="77777777" w:rsidR="00AA4CF1" w:rsidRPr="004B37FC" w:rsidRDefault="00AA4CF1" w:rsidP="00E36DDD">
            <w:pPr>
              <w:rPr>
                <w:rFonts w:ascii="Arial" w:hAnsi="Arial" w:cs="Arial"/>
              </w:rPr>
            </w:pPr>
          </w:p>
        </w:tc>
        <w:tc>
          <w:tcPr>
            <w:tcW w:w="2969" w:type="dxa"/>
          </w:tcPr>
          <w:p w14:paraId="334B64DD" w14:textId="77777777" w:rsidR="00AA4CF1" w:rsidRPr="004B37FC" w:rsidRDefault="00AA4CF1" w:rsidP="00E36DDD">
            <w:pPr>
              <w:rPr>
                <w:rFonts w:ascii="Arial" w:hAnsi="Arial" w:cs="Arial"/>
              </w:rPr>
            </w:pPr>
          </w:p>
        </w:tc>
      </w:tr>
      <w:tr w:rsidR="00AA4CF1" w:rsidRPr="004B37FC" w14:paraId="42F2F011" w14:textId="77777777" w:rsidTr="009F360C">
        <w:tc>
          <w:tcPr>
            <w:tcW w:w="851" w:type="dxa"/>
          </w:tcPr>
          <w:p w14:paraId="5988CE90" w14:textId="77777777" w:rsidR="00AA4CF1" w:rsidRPr="004B37FC" w:rsidRDefault="00AA4CF1" w:rsidP="00E36DDD">
            <w:pPr>
              <w:rPr>
                <w:rFonts w:ascii="Arial" w:hAnsi="Arial" w:cs="Arial"/>
              </w:rPr>
            </w:pPr>
          </w:p>
        </w:tc>
        <w:tc>
          <w:tcPr>
            <w:tcW w:w="3019" w:type="dxa"/>
          </w:tcPr>
          <w:p w14:paraId="706946FF" w14:textId="77777777" w:rsidR="00AA4CF1" w:rsidRPr="004B37FC" w:rsidRDefault="00AA4CF1" w:rsidP="00E36DDD">
            <w:pPr>
              <w:rPr>
                <w:rFonts w:ascii="Arial" w:hAnsi="Arial" w:cs="Arial"/>
              </w:rPr>
            </w:pPr>
          </w:p>
        </w:tc>
        <w:tc>
          <w:tcPr>
            <w:tcW w:w="2226" w:type="dxa"/>
          </w:tcPr>
          <w:p w14:paraId="11D598EE" w14:textId="77777777" w:rsidR="00AA4CF1" w:rsidRPr="004B37FC" w:rsidRDefault="00AA4CF1" w:rsidP="00E36DDD">
            <w:pPr>
              <w:rPr>
                <w:rFonts w:ascii="Arial" w:hAnsi="Arial" w:cs="Arial"/>
              </w:rPr>
            </w:pPr>
          </w:p>
        </w:tc>
        <w:tc>
          <w:tcPr>
            <w:tcW w:w="2969" w:type="dxa"/>
          </w:tcPr>
          <w:p w14:paraId="4A589257" w14:textId="77777777" w:rsidR="00AA4CF1" w:rsidRPr="004B37FC" w:rsidRDefault="00AA4CF1" w:rsidP="00E36DDD">
            <w:pPr>
              <w:rPr>
                <w:rFonts w:ascii="Arial" w:hAnsi="Arial" w:cs="Arial"/>
              </w:rPr>
            </w:pPr>
          </w:p>
        </w:tc>
      </w:tr>
    </w:tbl>
    <w:p w14:paraId="67A4A1B6" w14:textId="77777777" w:rsidR="003507D8" w:rsidRDefault="003507D8" w:rsidP="003507D8">
      <w:pPr>
        <w:pStyle w:val="Balk1"/>
        <w:keepNext/>
        <w:keepLines/>
        <w:spacing w:before="240" w:after="0"/>
        <w:contextualSpacing w:val="0"/>
        <w:rPr>
          <w:rFonts w:ascii="Arial" w:hAnsi="Arial" w:cs="Arial"/>
        </w:rPr>
      </w:pPr>
      <w:bookmarkStart w:id="10" w:name="_Toc123119005"/>
    </w:p>
    <w:p w14:paraId="790802F4" w14:textId="77777777" w:rsidR="003507D8" w:rsidRDefault="003507D8">
      <w:pPr>
        <w:rPr>
          <w:rFonts w:ascii="Arial" w:hAnsi="Arial" w:cs="Arial"/>
          <w:b/>
          <w:spacing w:val="21"/>
          <w:sz w:val="26"/>
        </w:rPr>
      </w:pPr>
      <w:r>
        <w:rPr>
          <w:rFonts w:ascii="Arial" w:hAnsi="Arial" w:cs="Arial"/>
        </w:rPr>
        <w:br w:type="page"/>
      </w:r>
    </w:p>
    <w:p w14:paraId="358C9F8E" w14:textId="31DCA739" w:rsidR="00AA4CF1" w:rsidRPr="004B37FC" w:rsidRDefault="00AA4CF1" w:rsidP="00AA4CF1">
      <w:pPr>
        <w:pStyle w:val="Balk1"/>
        <w:keepNext/>
        <w:keepLines/>
        <w:numPr>
          <w:ilvl w:val="0"/>
          <w:numId w:val="12"/>
        </w:numPr>
        <w:spacing w:before="240" w:after="0"/>
        <w:contextualSpacing w:val="0"/>
        <w:rPr>
          <w:rFonts w:ascii="Arial" w:hAnsi="Arial" w:cs="Arial"/>
        </w:rPr>
      </w:pPr>
      <w:r w:rsidRPr="004B37FC">
        <w:rPr>
          <w:rFonts w:ascii="Arial" w:hAnsi="Arial" w:cs="Arial"/>
        </w:rPr>
        <w:lastRenderedPageBreak/>
        <w:t>Diğer alanlarda gerçekleştirilen iyileştirme çalışmaları</w:t>
      </w:r>
      <w:bookmarkEnd w:id="10"/>
    </w:p>
    <w:p w14:paraId="6ED1E5EC" w14:textId="18E85E32" w:rsidR="00AA4CF1" w:rsidRPr="004B37FC" w:rsidRDefault="00AA4CF1" w:rsidP="004B37FC">
      <w:pPr>
        <w:jc w:val="both"/>
        <w:rPr>
          <w:rFonts w:ascii="Arial" w:hAnsi="Arial" w:cs="Arial"/>
        </w:rPr>
      </w:pPr>
      <w:r w:rsidRPr="004B37FC">
        <w:rPr>
          <w:rFonts w:ascii="Arial" w:hAnsi="Arial" w:cs="Arial"/>
        </w:rPr>
        <w:t xml:space="preserve">AÇIKLAMA: Son biten yıl içerisinde gerçekleşen ve yukarıdaki başlıklar altında yer almadığını düşündüğünüz iyileştirme çalışmalarını burada belirtiniz. </w:t>
      </w:r>
    </w:p>
    <w:p w14:paraId="056E78B0" w14:textId="77777777" w:rsidR="00AA4CF1" w:rsidRPr="004B37FC" w:rsidRDefault="00AA4CF1" w:rsidP="00AA4CF1">
      <w:pPr>
        <w:rPr>
          <w:rFonts w:ascii="Arial" w:hAnsi="Arial" w:cs="Arial"/>
        </w:rPr>
      </w:pPr>
    </w:p>
    <w:tbl>
      <w:tblPr>
        <w:tblStyle w:val="TabloKlavuzu"/>
        <w:tblW w:w="0" w:type="auto"/>
        <w:tblInd w:w="-5" w:type="dxa"/>
        <w:tblLook w:val="04A0" w:firstRow="1" w:lastRow="0" w:firstColumn="1" w:lastColumn="0" w:noHBand="0" w:noVBand="1"/>
      </w:tblPr>
      <w:tblGrid>
        <w:gridCol w:w="851"/>
        <w:gridCol w:w="2929"/>
        <w:gridCol w:w="2032"/>
        <w:gridCol w:w="3253"/>
      </w:tblGrid>
      <w:tr w:rsidR="00AA4CF1" w:rsidRPr="004B37FC" w14:paraId="17F96C80" w14:textId="77777777" w:rsidTr="009F360C">
        <w:tc>
          <w:tcPr>
            <w:tcW w:w="851" w:type="dxa"/>
          </w:tcPr>
          <w:p w14:paraId="7A18A56A" w14:textId="77777777" w:rsidR="00AA4CF1" w:rsidRPr="004B37FC" w:rsidRDefault="00AA4CF1" w:rsidP="00E36DDD">
            <w:pPr>
              <w:rPr>
                <w:rFonts w:ascii="Arial" w:hAnsi="Arial" w:cs="Arial"/>
              </w:rPr>
            </w:pPr>
            <w:r w:rsidRPr="004B37FC">
              <w:rPr>
                <w:rFonts w:ascii="Arial" w:hAnsi="Arial" w:cs="Arial"/>
              </w:rPr>
              <w:t>PUKÖ No</w:t>
            </w:r>
          </w:p>
        </w:tc>
        <w:tc>
          <w:tcPr>
            <w:tcW w:w="2929" w:type="dxa"/>
          </w:tcPr>
          <w:p w14:paraId="1E8EDD87" w14:textId="77777777" w:rsidR="00AA4CF1" w:rsidRPr="004B37FC" w:rsidRDefault="00AA4CF1" w:rsidP="00E36DDD">
            <w:pPr>
              <w:rPr>
                <w:rFonts w:ascii="Arial" w:hAnsi="Arial" w:cs="Arial"/>
              </w:rPr>
            </w:pPr>
            <w:r w:rsidRPr="004B37FC">
              <w:rPr>
                <w:rFonts w:ascii="Arial" w:hAnsi="Arial" w:cs="Arial"/>
              </w:rPr>
              <w:t>Konu</w:t>
            </w:r>
          </w:p>
        </w:tc>
        <w:tc>
          <w:tcPr>
            <w:tcW w:w="2032" w:type="dxa"/>
          </w:tcPr>
          <w:p w14:paraId="69D54DFF" w14:textId="77777777" w:rsidR="00AA4CF1" w:rsidRPr="004B37FC" w:rsidRDefault="00AA4CF1" w:rsidP="00E36DDD">
            <w:pPr>
              <w:rPr>
                <w:rFonts w:ascii="Arial" w:hAnsi="Arial" w:cs="Arial"/>
              </w:rPr>
            </w:pPr>
            <w:r w:rsidRPr="004B37FC">
              <w:rPr>
                <w:rFonts w:ascii="Arial" w:hAnsi="Arial" w:cs="Arial"/>
              </w:rPr>
              <w:t xml:space="preserve">Seviye </w:t>
            </w:r>
            <w:r w:rsidRPr="004B37FC">
              <w:rPr>
                <w:rFonts w:ascii="Arial" w:hAnsi="Arial" w:cs="Arial"/>
                <w:sz w:val="18"/>
              </w:rPr>
              <w:t>(P: Planlama, U: Uygulama, K: Kontrol, Ö: Önlem)</w:t>
            </w:r>
          </w:p>
        </w:tc>
        <w:tc>
          <w:tcPr>
            <w:tcW w:w="3253" w:type="dxa"/>
          </w:tcPr>
          <w:p w14:paraId="371E1431" w14:textId="77777777" w:rsidR="00AA4CF1" w:rsidRPr="004B37FC" w:rsidRDefault="00AA4CF1" w:rsidP="00E36DDD">
            <w:pPr>
              <w:rPr>
                <w:rFonts w:ascii="Arial" w:hAnsi="Arial" w:cs="Arial"/>
              </w:rPr>
            </w:pPr>
            <w:r w:rsidRPr="004B37FC">
              <w:rPr>
                <w:rFonts w:ascii="Arial" w:hAnsi="Arial" w:cs="Arial"/>
              </w:rPr>
              <w:t>Sorumlusu</w:t>
            </w:r>
          </w:p>
        </w:tc>
      </w:tr>
      <w:tr w:rsidR="00AA4CF1" w:rsidRPr="004B37FC" w14:paraId="5A6E6B3F" w14:textId="77777777" w:rsidTr="009F360C">
        <w:tc>
          <w:tcPr>
            <w:tcW w:w="851" w:type="dxa"/>
          </w:tcPr>
          <w:p w14:paraId="56C43607" w14:textId="77777777" w:rsidR="00AA4CF1" w:rsidRPr="004B37FC" w:rsidRDefault="00AA4CF1" w:rsidP="00E36DDD">
            <w:pPr>
              <w:rPr>
                <w:rFonts w:ascii="Arial" w:hAnsi="Arial" w:cs="Arial"/>
              </w:rPr>
            </w:pPr>
          </w:p>
        </w:tc>
        <w:tc>
          <w:tcPr>
            <w:tcW w:w="2929" w:type="dxa"/>
          </w:tcPr>
          <w:p w14:paraId="405987FB" w14:textId="77777777" w:rsidR="00AA4CF1" w:rsidRPr="004B37FC" w:rsidRDefault="00AA4CF1" w:rsidP="00E36DDD">
            <w:pPr>
              <w:rPr>
                <w:rFonts w:ascii="Arial" w:hAnsi="Arial" w:cs="Arial"/>
              </w:rPr>
            </w:pPr>
          </w:p>
        </w:tc>
        <w:tc>
          <w:tcPr>
            <w:tcW w:w="2032" w:type="dxa"/>
          </w:tcPr>
          <w:p w14:paraId="45C26F11" w14:textId="77777777" w:rsidR="00AA4CF1" w:rsidRPr="004B37FC" w:rsidRDefault="00AA4CF1" w:rsidP="00E36DDD">
            <w:pPr>
              <w:rPr>
                <w:rFonts w:ascii="Arial" w:hAnsi="Arial" w:cs="Arial"/>
              </w:rPr>
            </w:pPr>
          </w:p>
        </w:tc>
        <w:tc>
          <w:tcPr>
            <w:tcW w:w="3253" w:type="dxa"/>
          </w:tcPr>
          <w:p w14:paraId="4F2BB292" w14:textId="77777777" w:rsidR="00AA4CF1" w:rsidRPr="004B37FC" w:rsidRDefault="00AA4CF1" w:rsidP="00E36DDD">
            <w:pPr>
              <w:rPr>
                <w:rFonts w:ascii="Arial" w:hAnsi="Arial" w:cs="Arial"/>
              </w:rPr>
            </w:pPr>
          </w:p>
        </w:tc>
      </w:tr>
      <w:tr w:rsidR="00AA4CF1" w:rsidRPr="004B37FC" w14:paraId="6386CC5A" w14:textId="77777777" w:rsidTr="009F360C">
        <w:tc>
          <w:tcPr>
            <w:tcW w:w="851" w:type="dxa"/>
          </w:tcPr>
          <w:p w14:paraId="5915326B" w14:textId="77777777" w:rsidR="00AA4CF1" w:rsidRPr="004B37FC" w:rsidRDefault="00AA4CF1" w:rsidP="00E36DDD">
            <w:pPr>
              <w:rPr>
                <w:rFonts w:ascii="Arial" w:hAnsi="Arial" w:cs="Arial"/>
              </w:rPr>
            </w:pPr>
          </w:p>
        </w:tc>
        <w:tc>
          <w:tcPr>
            <w:tcW w:w="2929" w:type="dxa"/>
          </w:tcPr>
          <w:p w14:paraId="1D3C073E" w14:textId="77777777" w:rsidR="00AA4CF1" w:rsidRPr="004B37FC" w:rsidRDefault="00AA4CF1" w:rsidP="00E36DDD">
            <w:pPr>
              <w:rPr>
                <w:rFonts w:ascii="Arial" w:hAnsi="Arial" w:cs="Arial"/>
              </w:rPr>
            </w:pPr>
          </w:p>
        </w:tc>
        <w:tc>
          <w:tcPr>
            <w:tcW w:w="2032" w:type="dxa"/>
          </w:tcPr>
          <w:p w14:paraId="22EE9D3B" w14:textId="77777777" w:rsidR="00AA4CF1" w:rsidRPr="004B37FC" w:rsidRDefault="00AA4CF1" w:rsidP="00E36DDD">
            <w:pPr>
              <w:rPr>
                <w:rFonts w:ascii="Arial" w:hAnsi="Arial" w:cs="Arial"/>
              </w:rPr>
            </w:pPr>
          </w:p>
        </w:tc>
        <w:tc>
          <w:tcPr>
            <w:tcW w:w="3253" w:type="dxa"/>
          </w:tcPr>
          <w:p w14:paraId="3712B3C1" w14:textId="77777777" w:rsidR="00AA4CF1" w:rsidRPr="004B37FC" w:rsidRDefault="00AA4CF1" w:rsidP="00E36DDD">
            <w:pPr>
              <w:rPr>
                <w:rFonts w:ascii="Arial" w:hAnsi="Arial" w:cs="Arial"/>
              </w:rPr>
            </w:pPr>
          </w:p>
        </w:tc>
      </w:tr>
      <w:tr w:rsidR="00AA4CF1" w:rsidRPr="004B37FC" w14:paraId="7E50CBA4" w14:textId="77777777" w:rsidTr="009F360C">
        <w:tc>
          <w:tcPr>
            <w:tcW w:w="851" w:type="dxa"/>
          </w:tcPr>
          <w:p w14:paraId="455A7F59" w14:textId="77777777" w:rsidR="00AA4CF1" w:rsidRPr="004B37FC" w:rsidRDefault="00AA4CF1" w:rsidP="00E36DDD">
            <w:pPr>
              <w:rPr>
                <w:rFonts w:ascii="Arial" w:hAnsi="Arial" w:cs="Arial"/>
              </w:rPr>
            </w:pPr>
          </w:p>
        </w:tc>
        <w:tc>
          <w:tcPr>
            <w:tcW w:w="2929" w:type="dxa"/>
          </w:tcPr>
          <w:p w14:paraId="3BD44D54" w14:textId="77777777" w:rsidR="00AA4CF1" w:rsidRPr="004B37FC" w:rsidRDefault="00AA4CF1" w:rsidP="00E36DDD">
            <w:pPr>
              <w:rPr>
                <w:rFonts w:ascii="Arial" w:hAnsi="Arial" w:cs="Arial"/>
              </w:rPr>
            </w:pPr>
          </w:p>
        </w:tc>
        <w:tc>
          <w:tcPr>
            <w:tcW w:w="2032" w:type="dxa"/>
          </w:tcPr>
          <w:p w14:paraId="5AA75ABE" w14:textId="77777777" w:rsidR="00AA4CF1" w:rsidRPr="004B37FC" w:rsidRDefault="00AA4CF1" w:rsidP="00E36DDD">
            <w:pPr>
              <w:rPr>
                <w:rFonts w:ascii="Arial" w:hAnsi="Arial" w:cs="Arial"/>
              </w:rPr>
            </w:pPr>
          </w:p>
        </w:tc>
        <w:tc>
          <w:tcPr>
            <w:tcW w:w="3253" w:type="dxa"/>
          </w:tcPr>
          <w:p w14:paraId="615112F3" w14:textId="77777777" w:rsidR="00AA4CF1" w:rsidRPr="004B37FC" w:rsidRDefault="00AA4CF1" w:rsidP="00E36DDD">
            <w:pPr>
              <w:rPr>
                <w:rFonts w:ascii="Arial" w:hAnsi="Arial" w:cs="Arial"/>
              </w:rPr>
            </w:pPr>
          </w:p>
        </w:tc>
      </w:tr>
      <w:tr w:rsidR="00AA4CF1" w:rsidRPr="004B37FC" w14:paraId="7850E8F5" w14:textId="77777777" w:rsidTr="009F360C">
        <w:tc>
          <w:tcPr>
            <w:tcW w:w="851" w:type="dxa"/>
          </w:tcPr>
          <w:p w14:paraId="7CA14AD6" w14:textId="77777777" w:rsidR="00AA4CF1" w:rsidRPr="004B37FC" w:rsidRDefault="00AA4CF1" w:rsidP="00E36DDD">
            <w:pPr>
              <w:rPr>
                <w:rFonts w:ascii="Arial" w:hAnsi="Arial" w:cs="Arial"/>
              </w:rPr>
            </w:pPr>
          </w:p>
        </w:tc>
        <w:tc>
          <w:tcPr>
            <w:tcW w:w="2929" w:type="dxa"/>
          </w:tcPr>
          <w:p w14:paraId="52C0E21C" w14:textId="77777777" w:rsidR="00AA4CF1" w:rsidRPr="004B37FC" w:rsidRDefault="00AA4CF1" w:rsidP="00E36DDD">
            <w:pPr>
              <w:rPr>
                <w:rFonts w:ascii="Arial" w:hAnsi="Arial" w:cs="Arial"/>
              </w:rPr>
            </w:pPr>
          </w:p>
        </w:tc>
        <w:tc>
          <w:tcPr>
            <w:tcW w:w="2032" w:type="dxa"/>
          </w:tcPr>
          <w:p w14:paraId="4CAF3B71" w14:textId="77777777" w:rsidR="00AA4CF1" w:rsidRPr="004B37FC" w:rsidRDefault="00AA4CF1" w:rsidP="00E36DDD">
            <w:pPr>
              <w:rPr>
                <w:rFonts w:ascii="Arial" w:hAnsi="Arial" w:cs="Arial"/>
              </w:rPr>
            </w:pPr>
          </w:p>
        </w:tc>
        <w:tc>
          <w:tcPr>
            <w:tcW w:w="3253" w:type="dxa"/>
          </w:tcPr>
          <w:p w14:paraId="79882DC5" w14:textId="77777777" w:rsidR="00AA4CF1" w:rsidRPr="004B37FC" w:rsidRDefault="00AA4CF1" w:rsidP="00E36DDD">
            <w:pPr>
              <w:rPr>
                <w:rFonts w:ascii="Arial" w:hAnsi="Arial" w:cs="Arial"/>
              </w:rPr>
            </w:pPr>
          </w:p>
        </w:tc>
      </w:tr>
    </w:tbl>
    <w:p w14:paraId="5305EBB9" w14:textId="53DA0063" w:rsidR="00AA4CF1" w:rsidRPr="004B37FC" w:rsidRDefault="00AA4CF1" w:rsidP="00AA4CF1">
      <w:pPr>
        <w:pStyle w:val="Balk2"/>
        <w:rPr>
          <w:rFonts w:ascii="Arial" w:hAnsi="Arial" w:cs="Arial"/>
          <w:szCs w:val="32"/>
        </w:rPr>
      </w:pPr>
    </w:p>
    <w:p w14:paraId="3E184C11" w14:textId="77777777" w:rsidR="00AA4CF1" w:rsidRPr="004B37FC" w:rsidRDefault="00AA4CF1">
      <w:pPr>
        <w:rPr>
          <w:rFonts w:ascii="Arial" w:hAnsi="Arial" w:cs="Arial"/>
        </w:rPr>
      </w:pPr>
      <w:r w:rsidRPr="004B37FC">
        <w:rPr>
          <w:rFonts w:ascii="Arial" w:hAnsi="Arial" w:cs="Arial"/>
        </w:rPr>
        <w:br w:type="page"/>
      </w:r>
    </w:p>
    <w:p w14:paraId="64FE62C9" w14:textId="469CD870" w:rsidR="00AA4CF1" w:rsidRPr="004B37FC" w:rsidRDefault="00AA4CF1" w:rsidP="00AA4CF1">
      <w:pPr>
        <w:pStyle w:val="Balk1"/>
        <w:keepNext/>
        <w:keepLines/>
        <w:numPr>
          <w:ilvl w:val="0"/>
          <w:numId w:val="12"/>
        </w:numPr>
        <w:spacing w:before="240" w:after="0" w:line="259" w:lineRule="auto"/>
        <w:contextualSpacing w:val="0"/>
        <w:jc w:val="both"/>
        <w:rPr>
          <w:rFonts w:ascii="Arial" w:hAnsi="Arial" w:cs="Arial"/>
        </w:rPr>
      </w:pPr>
      <w:bookmarkStart w:id="11" w:name="_Toc123119006"/>
      <w:r w:rsidRPr="004B37FC">
        <w:rPr>
          <w:rFonts w:ascii="Arial" w:hAnsi="Arial" w:cs="Arial"/>
        </w:rPr>
        <w:lastRenderedPageBreak/>
        <w:t>Sonuç ve Öneriler</w:t>
      </w:r>
      <w:bookmarkEnd w:id="11"/>
      <w:r w:rsidRPr="004B37FC">
        <w:rPr>
          <w:rFonts w:ascii="Arial" w:hAnsi="Arial" w:cs="Arial"/>
        </w:rPr>
        <w:t xml:space="preserve"> </w:t>
      </w:r>
    </w:p>
    <w:p w14:paraId="0E2094CF" w14:textId="77777777" w:rsidR="00AA4CF1" w:rsidRPr="004B37FC" w:rsidRDefault="00AA4CF1" w:rsidP="00AA4CF1">
      <w:pPr>
        <w:rPr>
          <w:rFonts w:ascii="Arial" w:hAnsi="Arial" w:cs="Arial"/>
        </w:rPr>
      </w:pPr>
    </w:p>
    <w:p w14:paraId="12F9903C" w14:textId="77777777" w:rsidR="00AA4CF1" w:rsidRPr="004B37FC" w:rsidRDefault="00AA4CF1" w:rsidP="004B37FC">
      <w:pPr>
        <w:jc w:val="both"/>
        <w:rPr>
          <w:rFonts w:ascii="Arial" w:hAnsi="Arial" w:cs="Arial"/>
        </w:rPr>
      </w:pPr>
      <w:r w:rsidRPr="004B37FC">
        <w:rPr>
          <w:rFonts w:ascii="Arial" w:hAnsi="Arial" w:cs="Arial"/>
        </w:rPr>
        <w:t xml:space="preserve">Bu bölümde hazırlanmış olan PUKÖ formlarına ait aşağıdakine benzer özet bir tablo koymanız yeterli olacaktır. Ayrıca Kalite çalışmaları ile ilgili görüş, öneri ve şikayetlerinizi bu bölümde belirtebilirsiniz. </w:t>
      </w:r>
    </w:p>
    <w:tbl>
      <w:tblPr>
        <w:tblStyle w:val="TabloKlavuzu"/>
        <w:tblW w:w="0" w:type="auto"/>
        <w:tblLook w:val="04A0" w:firstRow="1" w:lastRow="0" w:firstColumn="1" w:lastColumn="0" w:noHBand="0" w:noVBand="1"/>
      </w:tblPr>
      <w:tblGrid>
        <w:gridCol w:w="4530"/>
        <w:gridCol w:w="4530"/>
      </w:tblGrid>
      <w:tr w:rsidR="00AA4CF1" w:rsidRPr="004B37FC" w14:paraId="59D897E6" w14:textId="77777777" w:rsidTr="00E36DDD">
        <w:tc>
          <w:tcPr>
            <w:tcW w:w="4530" w:type="dxa"/>
          </w:tcPr>
          <w:p w14:paraId="0B1F08C5" w14:textId="77777777" w:rsidR="00AA4CF1" w:rsidRPr="004B37FC" w:rsidRDefault="00AA4CF1" w:rsidP="00E36DDD">
            <w:pPr>
              <w:jc w:val="both"/>
              <w:rPr>
                <w:rFonts w:ascii="Arial" w:hAnsi="Arial" w:cs="Arial"/>
                <w:sz w:val="24"/>
                <w:szCs w:val="24"/>
              </w:rPr>
            </w:pPr>
            <w:r w:rsidRPr="004B37FC">
              <w:rPr>
                <w:rFonts w:ascii="Arial" w:hAnsi="Arial" w:cs="Arial"/>
                <w:sz w:val="24"/>
                <w:szCs w:val="24"/>
              </w:rPr>
              <w:t>Toplam PUKÖ İyileştirme Formu Sayısı</w:t>
            </w:r>
          </w:p>
        </w:tc>
        <w:tc>
          <w:tcPr>
            <w:tcW w:w="4530" w:type="dxa"/>
          </w:tcPr>
          <w:p w14:paraId="40A01F2B" w14:textId="154AA815" w:rsidR="00AA4CF1" w:rsidRPr="00AE59AC" w:rsidRDefault="003A0491" w:rsidP="00AE59AC">
            <w:pPr>
              <w:jc w:val="both"/>
              <w:rPr>
                <w:rFonts w:ascii="Arial" w:hAnsi="Arial" w:cs="Arial"/>
                <w:sz w:val="24"/>
                <w:szCs w:val="24"/>
                <w:highlight w:val="yellow"/>
              </w:rPr>
            </w:pPr>
            <w:r w:rsidRPr="003A0491">
              <w:rPr>
                <w:rFonts w:ascii="Arial" w:hAnsi="Arial" w:cs="Arial"/>
                <w:sz w:val="24"/>
                <w:szCs w:val="24"/>
              </w:rPr>
              <w:t>9</w:t>
            </w:r>
          </w:p>
        </w:tc>
      </w:tr>
      <w:tr w:rsidR="00AA4CF1" w:rsidRPr="004B37FC" w14:paraId="5985AD74" w14:textId="77777777" w:rsidTr="00E36DDD">
        <w:tc>
          <w:tcPr>
            <w:tcW w:w="4530" w:type="dxa"/>
          </w:tcPr>
          <w:p w14:paraId="6548463E" w14:textId="77777777" w:rsidR="00AA4CF1" w:rsidRPr="004B37FC" w:rsidRDefault="00AA4CF1" w:rsidP="00E36DDD">
            <w:pPr>
              <w:jc w:val="both"/>
              <w:rPr>
                <w:rFonts w:ascii="Arial" w:hAnsi="Arial" w:cs="Arial"/>
                <w:sz w:val="24"/>
                <w:szCs w:val="24"/>
              </w:rPr>
            </w:pPr>
            <w:r w:rsidRPr="004B37FC">
              <w:rPr>
                <w:rFonts w:ascii="Arial" w:hAnsi="Arial" w:cs="Arial"/>
                <w:sz w:val="24"/>
                <w:szCs w:val="24"/>
              </w:rPr>
              <w:t>Planlama aşamasındaki Form Sayısı</w:t>
            </w:r>
          </w:p>
        </w:tc>
        <w:tc>
          <w:tcPr>
            <w:tcW w:w="4530" w:type="dxa"/>
          </w:tcPr>
          <w:p w14:paraId="20BBA3C0" w14:textId="620A77FB" w:rsidR="00AA4CF1" w:rsidRPr="004B37FC" w:rsidRDefault="00F937D2" w:rsidP="00E36DDD">
            <w:pPr>
              <w:jc w:val="both"/>
              <w:rPr>
                <w:rFonts w:ascii="Arial" w:hAnsi="Arial" w:cs="Arial"/>
                <w:sz w:val="24"/>
                <w:szCs w:val="24"/>
              </w:rPr>
            </w:pPr>
            <w:r>
              <w:rPr>
                <w:rFonts w:ascii="Arial" w:hAnsi="Arial" w:cs="Arial"/>
                <w:sz w:val="24"/>
                <w:szCs w:val="24"/>
              </w:rPr>
              <w:t>0</w:t>
            </w:r>
          </w:p>
        </w:tc>
      </w:tr>
      <w:tr w:rsidR="00AA4CF1" w:rsidRPr="004B37FC" w14:paraId="053D653C" w14:textId="77777777" w:rsidTr="00E36DDD">
        <w:tc>
          <w:tcPr>
            <w:tcW w:w="4530" w:type="dxa"/>
          </w:tcPr>
          <w:p w14:paraId="785C1786" w14:textId="77777777" w:rsidR="00AA4CF1" w:rsidRPr="004B37FC" w:rsidRDefault="00AA4CF1" w:rsidP="00E36DDD">
            <w:pPr>
              <w:jc w:val="both"/>
              <w:rPr>
                <w:rFonts w:ascii="Arial" w:hAnsi="Arial" w:cs="Arial"/>
                <w:sz w:val="24"/>
                <w:szCs w:val="24"/>
              </w:rPr>
            </w:pPr>
            <w:r w:rsidRPr="004B37FC">
              <w:rPr>
                <w:rFonts w:ascii="Arial" w:hAnsi="Arial" w:cs="Arial"/>
                <w:sz w:val="24"/>
                <w:szCs w:val="24"/>
              </w:rPr>
              <w:t>Uygulama aşamasındaki Form Sayısı</w:t>
            </w:r>
          </w:p>
        </w:tc>
        <w:tc>
          <w:tcPr>
            <w:tcW w:w="4530" w:type="dxa"/>
          </w:tcPr>
          <w:p w14:paraId="7FFF6E74" w14:textId="710941DD" w:rsidR="00AA4CF1" w:rsidRPr="004B37FC" w:rsidRDefault="003A0491" w:rsidP="00E36DDD">
            <w:pPr>
              <w:jc w:val="both"/>
              <w:rPr>
                <w:rFonts w:ascii="Arial" w:hAnsi="Arial" w:cs="Arial"/>
                <w:sz w:val="24"/>
                <w:szCs w:val="24"/>
              </w:rPr>
            </w:pPr>
            <w:r>
              <w:rPr>
                <w:rFonts w:ascii="Arial" w:hAnsi="Arial" w:cs="Arial"/>
                <w:sz w:val="24"/>
                <w:szCs w:val="24"/>
              </w:rPr>
              <w:t>9</w:t>
            </w:r>
          </w:p>
        </w:tc>
      </w:tr>
      <w:tr w:rsidR="00AA4CF1" w:rsidRPr="004B37FC" w14:paraId="73790215" w14:textId="77777777" w:rsidTr="00E36DDD">
        <w:tc>
          <w:tcPr>
            <w:tcW w:w="4530" w:type="dxa"/>
          </w:tcPr>
          <w:p w14:paraId="1F616379" w14:textId="77777777" w:rsidR="00AA4CF1" w:rsidRPr="004B37FC" w:rsidRDefault="00AA4CF1" w:rsidP="00E36DDD">
            <w:pPr>
              <w:jc w:val="both"/>
              <w:rPr>
                <w:rFonts w:ascii="Arial" w:hAnsi="Arial" w:cs="Arial"/>
                <w:sz w:val="24"/>
                <w:szCs w:val="24"/>
              </w:rPr>
            </w:pPr>
            <w:r w:rsidRPr="004B37FC">
              <w:rPr>
                <w:rFonts w:ascii="Arial" w:hAnsi="Arial" w:cs="Arial"/>
                <w:sz w:val="24"/>
                <w:szCs w:val="24"/>
              </w:rPr>
              <w:t>Kontrol aşamasındaki Form Sayısı</w:t>
            </w:r>
          </w:p>
        </w:tc>
        <w:tc>
          <w:tcPr>
            <w:tcW w:w="4530" w:type="dxa"/>
          </w:tcPr>
          <w:p w14:paraId="7631E708" w14:textId="782D14C9" w:rsidR="00AA4CF1" w:rsidRPr="004B37FC" w:rsidRDefault="003A0491" w:rsidP="00E36DDD">
            <w:pPr>
              <w:jc w:val="both"/>
              <w:rPr>
                <w:rFonts w:ascii="Arial" w:hAnsi="Arial" w:cs="Arial"/>
                <w:sz w:val="24"/>
                <w:szCs w:val="24"/>
              </w:rPr>
            </w:pPr>
            <w:r>
              <w:rPr>
                <w:rFonts w:ascii="Arial" w:hAnsi="Arial" w:cs="Arial"/>
                <w:sz w:val="24"/>
                <w:szCs w:val="24"/>
              </w:rPr>
              <w:t>0</w:t>
            </w:r>
          </w:p>
        </w:tc>
      </w:tr>
      <w:tr w:rsidR="00AA4CF1" w:rsidRPr="004B37FC" w14:paraId="74F0D012" w14:textId="77777777" w:rsidTr="00E36DDD">
        <w:tc>
          <w:tcPr>
            <w:tcW w:w="4530" w:type="dxa"/>
          </w:tcPr>
          <w:p w14:paraId="0451DA4A" w14:textId="77777777" w:rsidR="00AA4CF1" w:rsidRPr="004B37FC" w:rsidRDefault="00AA4CF1" w:rsidP="00E36DDD">
            <w:pPr>
              <w:jc w:val="both"/>
              <w:rPr>
                <w:rFonts w:ascii="Arial" w:hAnsi="Arial" w:cs="Arial"/>
                <w:sz w:val="24"/>
                <w:szCs w:val="24"/>
              </w:rPr>
            </w:pPr>
            <w:r w:rsidRPr="004B37FC">
              <w:rPr>
                <w:rFonts w:ascii="Arial" w:hAnsi="Arial" w:cs="Arial"/>
                <w:sz w:val="24"/>
                <w:szCs w:val="24"/>
              </w:rPr>
              <w:t>Önlem alma aşamasındaki Form Sayısı</w:t>
            </w:r>
          </w:p>
        </w:tc>
        <w:tc>
          <w:tcPr>
            <w:tcW w:w="4530" w:type="dxa"/>
          </w:tcPr>
          <w:p w14:paraId="533009B2" w14:textId="092D87E7" w:rsidR="00AA4CF1" w:rsidRPr="004B37FC" w:rsidRDefault="00F937D2" w:rsidP="00E36DDD">
            <w:pPr>
              <w:jc w:val="both"/>
              <w:rPr>
                <w:rFonts w:ascii="Arial" w:hAnsi="Arial" w:cs="Arial"/>
                <w:sz w:val="24"/>
                <w:szCs w:val="24"/>
              </w:rPr>
            </w:pPr>
            <w:r>
              <w:rPr>
                <w:rFonts w:ascii="Arial" w:hAnsi="Arial" w:cs="Arial"/>
                <w:sz w:val="24"/>
                <w:szCs w:val="24"/>
              </w:rPr>
              <w:t>0</w:t>
            </w:r>
          </w:p>
        </w:tc>
      </w:tr>
    </w:tbl>
    <w:p w14:paraId="556B3DA5" w14:textId="77777777" w:rsidR="00AA4CF1" w:rsidRPr="004B37FC" w:rsidRDefault="00AA4CF1" w:rsidP="00AA4CF1">
      <w:pPr>
        <w:jc w:val="both"/>
        <w:rPr>
          <w:rFonts w:ascii="Arial" w:hAnsi="Arial" w:cs="Arial"/>
          <w:sz w:val="24"/>
          <w:szCs w:val="24"/>
        </w:rPr>
      </w:pPr>
    </w:p>
    <w:p w14:paraId="377ABA7D" w14:textId="77777777" w:rsidR="00ED7284" w:rsidRPr="004B37FC" w:rsidRDefault="00ED7284" w:rsidP="00ED7284">
      <w:pPr>
        <w:pStyle w:val="Ad"/>
        <w:spacing w:line="276" w:lineRule="auto"/>
        <w:rPr>
          <w:rFonts w:ascii="Arial" w:hAnsi="Arial" w:cs="Arial"/>
          <w:color w:val="000000" w:themeColor="text1"/>
          <w:sz w:val="28"/>
          <w:szCs w:val="28"/>
        </w:rPr>
      </w:pPr>
    </w:p>
    <w:p w14:paraId="5E2933D0" w14:textId="77777777" w:rsidR="004D4A1C" w:rsidRPr="004B37FC" w:rsidRDefault="004D4A1C" w:rsidP="00ED7284">
      <w:pPr>
        <w:pStyle w:val="Ad"/>
        <w:spacing w:line="276" w:lineRule="auto"/>
        <w:rPr>
          <w:rFonts w:ascii="Arial" w:hAnsi="Arial" w:cs="Arial"/>
          <w:color w:val="000000" w:themeColor="text1"/>
          <w:sz w:val="28"/>
          <w:szCs w:val="28"/>
        </w:rPr>
      </w:pPr>
    </w:p>
    <w:p w14:paraId="6A9F5391" w14:textId="77777777" w:rsidR="004D4A1C" w:rsidRPr="004B37FC" w:rsidRDefault="004D4A1C" w:rsidP="00ED7284">
      <w:pPr>
        <w:pStyle w:val="Ad"/>
        <w:spacing w:line="276" w:lineRule="auto"/>
        <w:rPr>
          <w:rFonts w:ascii="Arial" w:hAnsi="Arial" w:cs="Arial"/>
          <w:color w:val="000000" w:themeColor="text1"/>
          <w:sz w:val="28"/>
          <w:szCs w:val="28"/>
        </w:rPr>
      </w:pPr>
    </w:p>
    <w:p w14:paraId="7D55CA59" w14:textId="77777777" w:rsidR="004D4A1C" w:rsidRPr="004B37FC" w:rsidRDefault="004D4A1C" w:rsidP="00ED7284">
      <w:pPr>
        <w:pStyle w:val="Ad"/>
        <w:spacing w:line="276" w:lineRule="auto"/>
        <w:rPr>
          <w:rFonts w:ascii="Arial" w:hAnsi="Arial" w:cs="Arial"/>
          <w:color w:val="000000" w:themeColor="text1"/>
          <w:sz w:val="28"/>
          <w:szCs w:val="28"/>
        </w:rPr>
      </w:pPr>
    </w:p>
    <w:p w14:paraId="5F40AF04" w14:textId="77777777" w:rsidR="004D4A1C" w:rsidRPr="004B37FC" w:rsidRDefault="004D4A1C" w:rsidP="00ED7284">
      <w:pPr>
        <w:pStyle w:val="Ad"/>
        <w:spacing w:line="276" w:lineRule="auto"/>
        <w:rPr>
          <w:rFonts w:ascii="Arial" w:hAnsi="Arial" w:cs="Arial"/>
          <w:color w:val="000000" w:themeColor="text1"/>
          <w:sz w:val="28"/>
          <w:szCs w:val="28"/>
        </w:rPr>
      </w:pPr>
    </w:p>
    <w:p w14:paraId="4F8721DD" w14:textId="77777777" w:rsidR="004D4A1C" w:rsidRPr="004B37FC" w:rsidRDefault="004D4A1C" w:rsidP="00ED7284">
      <w:pPr>
        <w:pStyle w:val="Ad"/>
        <w:spacing w:line="276" w:lineRule="auto"/>
        <w:rPr>
          <w:rFonts w:ascii="Arial" w:hAnsi="Arial" w:cs="Arial"/>
          <w:color w:val="000000" w:themeColor="text1"/>
          <w:sz w:val="28"/>
          <w:szCs w:val="28"/>
        </w:rPr>
      </w:pPr>
    </w:p>
    <w:p w14:paraId="0E2B0D54" w14:textId="77777777" w:rsidR="004D4A1C" w:rsidRPr="004B37FC" w:rsidRDefault="004D4A1C" w:rsidP="00ED7284">
      <w:pPr>
        <w:pStyle w:val="Ad"/>
        <w:spacing w:line="276" w:lineRule="auto"/>
        <w:rPr>
          <w:rFonts w:ascii="Arial" w:hAnsi="Arial" w:cs="Arial"/>
          <w:color w:val="000000" w:themeColor="text1"/>
          <w:sz w:val="28"/>
          <w:szCs w:val="28"/>
        </w:rPr>
      </w:pPr>
    </w:p>
    <w:p w14:paraId="24AB1487" w14:textId="77777777" w:rsidR="004D4A1C" w:rsidRPr="004B37FC" w:rsidRDefault="004D4A1C" w:rsidP="00ED7284">
      <w:pPr>
        <w:pStyle w:val="Ad"/>
        <w:spacing w:line="276" w:lineRule="auto"/>
        <w:rPr>
          <w:rFonts w:ascii="Arial" w:hAnsi="Arial" w:cs="Arial"/>
          <w:color w:val="000000" w:themeColor="text1"/>
          <w:sz w:val="28"/>
          <w:szCs w:val="28"/>
        </w:rPr>
      </w:pPr>
    </w:p>
    <w:p w14:paraId="523F3DAF" w14:textId="77777777" w:rsidR="004D4A1C" w:rsidRPr="004B37FC" w:rsidRDefault="004D4A1C" w:rsidP="00ED7284">
      <w:pPr>
        <w:pStyle w:val="Ad"/>
        <w:spacing w:line="276" w:lineRule="auto"/>
        <w:rPr>
          <w:rFonts w:ascii="Arial" w:hAnsi="Arial" w:cs="Arial"/>
          <w:color w:val="000000" w:themeColor="text1"/>
          <w:sz w:val="28"/>
          <w:szCs w:val="28"/>
        </w:rPr>
      </w:pPr>
    </w:p>
    <w:p w14:paraId="5F2E36B8" w14:textId="77777777" w:rsidR="004D4A1C" w:rsidRPr="004B37FC" w:rsidRDefault="004D4A1C" w:rsidP="00ED7284">
      <w:pPr>
        <w:pStyle w:val="Ad"/>
        <w:spacing w:line="276" w:lineRule="auto"/>
        <w:rPr>
          <w:rFonts w:ascii="Arial" w:hAnsi="Arial" w:cs="Arial"/>
          <w:color w:val="000000" w:themeColor="text1"/>
          <w:sz w:val="28"/>
          <w:szCs w:val="28"/>
        </w:rPr>
      </w:pPr>
    </w:p>
    <w:p w14:paraId="0AF60A03" w14:textId="77777777" w:rsidR="004D4A1C" w:rsidRPr="004B37FC" w:rsidRDefault="004D4A1C" w:rsidP="00ED7284">
      <w:pPr>
        <w:pStyle w:val="Ad"/>
        <w:spacing w:line="276" w:lineRule="auto"/>
        <w:rPr>
          <w:rFonts w:ascii="Arial" w:hAnsi="Arial" w:cs="Arial"/>
          <w:color w:val="000000" w:themeColor="text1"/>
          <w:sz w:val="28"/>
          <w:szCs w:val="28"/>
        </w:rPr>
      </w:pPr>
    </w:p>
    <w:p w14:paraId="1BEACE6A" w14:textId="77777777" w:rsidR="004D4A1C" w:rsidRPr="004B37FC" w:rsidRDefault="004D4A1C" w:rsidP="00ED7284">
      <w:pPr>
        <w:pStyle w:val="Ad"/>
        <w:spacing w:line="276" w:lineRule="auto"/>
        <w:rPr>
          <w:rFonts w:ascii="Arial" w:hAnsi="Arial" w:cs="Arial"/>
          <w:color w:val="000000" w:themeColor="text1"/>
          <w:sz w:val="28"/>
          <w:szCs w:val="28"/>
        </w:rPr>
      </w:pPr>
    </w:p>
    <w:p w14:paraId="19FD6A43" w14:textId="77777777" w:rsidR="004D4A1C" w:rsidRPr="004B37FC" w:rsidRDefault="004D4A1C" w:rsidP="00ED7284">
      <w:pPr>
        <w:pStyle w:val="Ad"/>
        <w:spacing w:line="276" w:lineRule="auto"/>
        <w:rPr>
          <w:rFonts w:ascii="Arial" w:hAnsi="Arial" w:cs="Arial"/>
          <w:color w:val="000000" w:themeColor="text1"/>
          <w:sz w:val="28"/>
          <w:szCs w:val="28"/>
        </w:rPr>
      </w:pPr>
    </w:p>
    <w:p w14:paraId="29E25732" w14:textId="77777777" w:rsidR="004D4A1C" w:rsidRPr="004B37FC" w:rsidRDefault="004D4A1C" w:rsidP="00ED7284">
      <w:pPr>
        <w:pStyle w:val="Ad"/>
        <w:spacing w:line="276" w:lineRule="auto"/>
        <w:rPr>
          <w:rFonts w:ascii="Arial" w:hAnsi="Arial" w:cs="Arial"/>
          <w:color w:val="000000" w:themeColor="text1"/>
          <w:sz w:val="28"/>
          <w:szCs w:val="28"/>
        </w:rPr>
      </w:pPr>
    </w:p>
    <w:p w14:paraId="6B37DE3F" w14:textId="77777777" w:rsidR="004D4A1C" w:rsidRPr="004B37FC" w:rsidRDefault="004D4A1C" w:rsidP="00ED7284">
      <w:pPr>
        <w:pStyle w:val="Ad"/>
        <w:spacing w:line="276" w:lineRule="auto"/>
        <w:rPr>
          <w:rFonts w:ascii="Arial" w:hAnsi="Arial" w:cs="Arial"/>
          <w:color w:val="000000" w:themeColor="text1"/>
          <w:sz w:val="28"/>
          <w:szCs w:val="28"/>
        </w:rPr>
      </w:pPr>
    </w:p>
    <w:p w14:paraId="595602DB" w14:textId="77777777" w:rsidR="004D4A1C" w:rsidRPr="004B37FC" w:rsidRDefault="004D4A1C" w:rsidP="00ED7284">
      <w:pPr>
        <w:pStyle w:val="Ad"/>
        <w:spacing w:line="276" w:lineRule="auto"/>
        <w:rPr>
          <w:rFonts w:ascii="Arial" w:hAnsi="Arial" w:cs="Arial"/>
          <w:color w:val="000000" w:themeColor="text1"/>
          <w:sz w:val="28"/>
          <w:szCs w:val="28"/>
        </w:rPr>
      </w:pPr>
    </w:p>
    <w:p w14:paraId="53B88205" w14:textId="77777777" w:rsidR="004D4A1C" w:rsidRPr="004B37FC" w:rsidRDefault="004D4A1C" w:rsidP="00ED7284">
      <w:pPr>
        <w:pStyle w:val="Ad"/>
        <w:spacing w:line="276" w:lineRule="auto"/>
        <w:rPr>
          <w:rFonts w:ascii="Arial" w:hAnsi="Arial" w:cs="Arial"/>
          <w:color w:val="000000" w:themeColor="text1"/>
          <w:sz w:val="28"/>
          <w:szCs w:val="28"/>
        </w:rPr>
      </w:pPr>
    </w:p>
    <w:p w14:paraId="6860DA52" w14:textId="77777777" w:rsidR="004D4A1C" w:rsidRPr="004B37FC" w:rsidRDefault="004D4A1C" w:rsidP="00ED7284">
      <w:pPr>
        <w:pStyle w:val="Ad"/>
        <w:spacing w:line="276" w:lineRule="auto"/>
        <w:rPr>
          <w:rFonts w:ascii="Arial" w:hAnsi="Arial" w:cs="Arial"/>
          <w:color w:val="000000" w:themeColor="text1"/>
          <w:sz w:val="28"/>
          <w:szCs w:val="28"/>
        </w:rPr>
      </w:pPr>
    </w:p>
    <w:p w14:paraId="66A47A31" w14:textId="77777777" w:rsidR="004D4A1C" w:rsidRPr="004B37FC" w:rsidRDefault="004D4A1C" w:rsidP="00ED7284">
      <w:pPr>
        <w:pStyle w:val="Ad"/>
        <w:spacing w:line="276" w:lineRule="auto"/>
        <w:rPr>
          <w:rFonts w:ascii="Arial" w:hAnsi="Arial" w:cs="Arial"/>
          <w:color w:val="000000" w:themeColor="text1"/>
          <w:sz w:val="28"/>
          <w:szCs w:val="28"/>
        </w:rPr>
      </w:pPr>
    </w:p>
    <w:p w14:paraId="4EF0940C" w14:textId="77777777" w:rsidR="004D4A1C" w:rsidRPr="004B37FC" w:rsidRDefault="004D4A1C" w:rsidP="00ED7284">
      <w:pPr>
        <w:pStyle w:val="Ad"/>
        <w:spacing w:line="276" w:lineRule="auto"/>
        <w:rPr>
          <w:rFonts w:ascii="Arial" w:hAnsi="Arial" w:cs="Arial"/>
          <w:color w:val="000000" w:themeColor="text1"/>
          <w:sz w:val="28"/>
          <w:szCs w:val="28"/>
        </w:rPr>
      </w:pPr>
    </w:p>
    <w:p w14:paraId="7E6C7FED" w14:textId="77777777" w:rsidR="004D4A1C" w:rsidRPr="004B37FC" w:rsidRDefault="004D4A1C" w:rsidP="00ED7284">
      <w:pPr>
        <w:pStyle w:val="Ad"/>
        <w:spacing w:line="276" w:lineRule="auto"/>
        <w:rPr>
          <w:rFonts w:ascii="Arial" w:hAnsi="Arial" w:cs="Arial"/>
          <w:color w:val="000000" w:themeColor="text1"/>
          <w:sz w:val="28"/>
          <w:szCs w:val="28"/>
        </w:rPr>
      </w:pPr>
    </w:p>
    <w:p w14:paraId="237492B2" w14:textId="77777777" w:rsidR="004D4A1C" w:rsidRPr="004B37FC" w:rsidRDefault="004D4A1C" w:rsidP="00ED7284">
      <w:pPr>
        <w:pStyle w:val="Ad"/>
        <w:spacing w:line="276" w:lineRule="auto"/>
        <w:rPr>
          <w:rFonts w:ascii="Arial" w:hAnsi="Arial" w:cs="Arial"/>
          <w:color w:val="000000" w:themeColor="text1"/>
          <w:sz w:val="28"/>
          <w:szCs w:val="28"/>
        </w:rPr>
      </w:pPr>
    </w:p>
    <w:p w14:paraId="4A2C8A35" w14:textId="77777777" w:rsidR="004D4A1C" w:rsidRPr="004B37FC" w:rsidRDefault="004D4A1C" w:rsidP="00ED7284">
      <w:pPr>
        <w:pStyle w:val="Ad"/>
        <w:spacing w:line="276" w:lineRule="auto"/>
        <w:rPr>
          <w:rFonts w:ascii="Arial" w:hAnsi="Arial" w:cs="Arial"/>
          <w:color w:val="000000" w:themeColor="text1"/>
          <w:sz w:val="28"/>
          <w:szCs w:val="28"/>
        </w:rPr>
      </w:pPr>
    </w:p>
    <w:sectPr w:rsidR="004D4A1C" w:rsidRPr="004B37FC" w:rsidSect="003507D8">
      <w:headerReference w:type="default" r:id="rId11"/>
      <w:footerReference w:type="default" r:id="rId12"/>
      <w:headerReference w:type="first" r:id="rId13"/>
      <w:footerReference w:type="first" r:id="rId14"/>
      <w:pgSz w:w="11907" w:h="16839" w:code="9"/>
      <w:pgMar w:top="1170" w:right="1123" w:bottom="1195" w:left="1123" w:header="432" w:footer="31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AB232" w14:textId="77777777" w:rsidR="008A4000" w:rsidRDefault="008A4000">
      <w:pPr>
        <w:spacing w:after="0" w:line="240" w:lineRule="auto"/>
      </w:pPr>
      <w:r>
        <w:separator/>
      </w:r>
    </w:p>
  </w:endnote>
  <w:endnote w:type="continuationSeparator" w:id="0">
    <w:p w14:paraId="28D2A9B4" w14:textId="77777777" w:rsidR="008A4000" w:rsidRDefault="008A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DA8F8" w14:textId="76D642E2" w:rsidR="00DA512D" w:rsidRDefault="00DA512D">
    <w:pPr>
      <w:pStyle w:val="AltBilgi"/>
      <w:jc w:val="right"/>
    </w:pPr>
  </w:p>
  <w:p w14:paraId="00E1F970" w14:textId="77777777" w:rsidR="00DA512D" w:rsidRDefault="00DA512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val="0"/>
        <w:color w:val="01437A"/>
        <w:sz w:val="22"/>
      </w:rPr>
      <w:id w:val="1104772542"/>
      <w:docPartObj>
        <w:docPartGallery w:val="Page Numbers (Bottom of Page)"/>
        <w:docPartUnique/>
      </w:docPartObj>
    </w:sdtPr>
    <w:sdtEndPr>
      <w:rPr>
        <w:noProof/>
      </w:rPr>
    </w:sdtEndPr>
    <w:sdtContent>
      <w:p w14:paraId="3AB26268" w14:textId="77777777" w:rsidR="004D4A1C" w:rsidRPr="004D4A1C" w:rsidRDefault="004D4A1C" w:rsidP="004D4A1C">
        <w:pPr>
          <w:pStyle w:val="AltBilgi"/>
          <w:rPr>
            <w:rFonts w:ascii="Arial" w:hAnsi="Arial" w:cs="Arial"/>
            <w:bCs/>
            <w:color w:val="01437A"/>
            <w:sz w:val="24"/>
            <w:szCs w:val="24"/>
          </w:rPr>
        </w:pPr>
        <w:r w:rsidRPr="004D4A1C">
          <w:rPr>
            <w:rFonts w:ascii="Arial" w:hAnsi="Arial" w:cs="Arial"/>
            <w:bCs/>
            <w:color w:val="01437A"/>
            <w:sz w:val="24"/>
            <w:szCs w:val="24"/>
          </w:rPr>
          <w:t>İSTANBUL TEKNİK ÜNİVERSİTESİ</w:t>
        </w:r>
      </w:p>
      <w:p w14:paraId="6875F683" w14:textId="3CD35CC5" w:rsidR="0093550A" w:rsidRPr="004D4A1C" w:rsidRDefault="00ED7284" w:rsidP="00ED7284">
        <w:pPr>
          <w:pStyle w:val="AltBilgi"/>
          <w:jc w:val="right"/>
          <w:rPr>
            <w:rFonts w:ascii="Arial" w:hAnsi="Arial" w:cs="Arial"/>
            <w:b w:val="0"/>
            <w:color w:val="01437A"/>
            <w:sz w:val="22"/>
          </w:rPr>
        </w:pPr>
        <w:r w:rsidRPr="004D4A1C">
          <w:rPr>
            <w:rFonts w:ascii="Arial" w:hAnsi="Arial" w:cs="Arial"/>
            <w:b w:val="0"/>
            <w:noProof/>
            <w:color w:val="01437A"/>
            <w:sz w:val="22"/>
            <w:lang w:bidi="ar-SA"/>
          </w:rPr>
          <mc:AlternateContent>
            <mc:Choice Requires="wps">
              <w:drawing>
                <wp:anchor distT="0" distB="0" distL="114300" distR="114300" simplePos="0" relativeHeight="251667456" behindDoc="0" locked="0" layoutInCell="1" allowOverlap="1" wp14:anchorId="51308EFF" wp14:editId="1C75AD9F">
                  <wp:simplePos x="0" y="0"/>
                  <wp:positionH relativeFrom="column">
                    <wp:posOffset>-1905</wp:posOffset>
                  </wp:positionH>
                  <wp:positionV relativeFrom="paragraph">
                    <wp:posOffset>299720</wp:posOffset>
                  </wp:positionV>
                  <wp:extent cx="2883535" cy="109220"/>
                  <wp:effectExtent l="0" t="0" r="12065"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3535" cy="109220"/>
                          </a:xfrm>
                          <a:prstGeom prst="rect">
                            <a:avLst/>
                          </a:prstGeom>
                          <a:solidFill>
                            <a:srgbClr val="01437A"/>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4878DDB6" id="Rectangle 3" o:spid="_x0000_s1026" style="position:absolute;margin-left:-.15pt;margin-top:23.6pt;width:227.05pt;height: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" fillcolor="#01437a" stroked="f"/>
              </w:pict>
            </mc:Fallback>
          </mc:AlternateContent>
        </w:r>
        <w:r w:rsidR="00D466C9" w:rsidRPr="004D4A1C">
          <w:rPr>
            <w:rFonts w:ascii="Arial" w:hAnsi="Arial" w:cs="Arial"/>
            <w:b w:val="0"/>
            <w:color w:val="01437A"/>
            <w:sz w:val="22"/>
          </w:rPr>
          <w:fldChar w:fldCharType="begin"/>
        </w:r>
        <w:r w:rsidR="00D466C9" w:rsidRPr="004D4A1C">
          <w:rPr>
            <w:rFonts w:ascii="Arial" w:hAnsi="Arial" w:cs="Arial"/>
            <w:b w:val="0"/>
            <w:color w:val="01437A"/>
            <w:sz w:val="22"/>
          </w:rPr>
          <w:instrText xml:space="preserve"> PAGE   \* MERGEFORMAT </w:instrText>
        </w:r>
        <w:r w:rsidR="00D466C9" w:rsidRPr="004D4A1C">
          <w:rPr>
            <w:rFonts w:ascii="Arial" w:hAnsi="Arial" w:cs="Arial"/>
            <w:b w:val="0"/>
            <w:color w:val="01437A"/>
            <w:sz w:val="22"/>
          </w:rPr>
          <w:fldChar w:fldCharType="separate"/>
        </w:r>
        <w:r w:rsidR="00D876D8">
          <w:rPr>
            <w:rFonts w:ascii="Arial" w:hAnsi="Arial" w:cs="Arial"/>
            <w:b w:val="0"/>
            <w:noProof/>
            <w:color w:val="01437A"/>
            <w:sz w:val="22"/>
          </w:rPr>
          <w:t>5</w:t>
        </w:r>
        <w:r w:rsidR="00D466C9" w:rsidRPr="004D4A1C">
          <w:rPr>
            <w:rFonts w:ascii="Arial" w:hAnsi="Arial" w:cs="Arial"/>
            <w:b w:val="0"/>
            <w:noProof/>
            <w:color w:val="01437A"/>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9B7D" w14:textId="30EA3436" w:rsidR="00ED7284" w:rsidRPr="004D4A1C" w:rsidRDefault="00ED7284">
    <w:pPr>
      <w:pStyle w:val="AltBilgi"/>
      <w:rPr>
        <w:rFonts w:ascii="Arial" w:hAnsi="Arial" w:cs="Arial"/>
        <w:bCs/>
        <w:sz w:val="24"/>
        <w:szCs w:val="24"/>
      </w:rPr>
    </w:pPr>
    <w:r w:rsidRPr="004D4A1C">
      <w:rPr>
        <w:rFonts w:ascii="Arial" w:hAnsi="Arial" w:cs="Arial"/>
        <w:bCs/>
        <w:noProof/>
        <w:sz w:val="24"/>
        <w:szCs w:val="24"/>
        <w:lang w:bidi="ar-SA"/>
      </w:rPr>
      <mc:AlternateContent>
        <mc:Choice Requires="wps">
          <w:drawing>
            <wp:anchor distT="0" distB="0" distL="114300" distR="114300" simplePos="0" relativeHeight="251665408" behindDoc="0" locked="0" layoutInCell="1" allowOverlap="1" wp14:anchorId="7828DEFA" wp14:editId="23E1B7F0">
              <wp:simplePos x="0" y="0"/>
              <wp:positionH relativeFrom="column">
                <wp:posOffset>0</wp:posOffset>
              </wp:positionH>
              <wp:positionV relativeFrom="paragraph">
                <wp:posOffset>560705</wp:posOffset>
              </wp:positionV>
              <wp:extent cx="3115310" cy="97155"/>
              <wp:effectExtent l="0" t="0" r="8890" b="444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5310" cy="97155"/>
                      </a:xfrm>
                      <a:prstGeom prst="rect">
                        <a:avLst/>
                      </a:prstGeom>
                      <a:solidFill>
                        <a:srgbClr val="01437A"/>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0CBEA5E7" id="Rectangle 7" o:spid="_x0000_s1026" style="position:absolute;margin-left:0;margin-top:44.15pt;width:245.3pt;height: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" fillcolor="#01437a"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84CB0" w14:textId="77777777" w:rsidR="008A4000" w:rsidRDefault="008A4000">
      <w:pPr>
        <w:spacing w:after="0" w:line="240" w:lineRule="auto"/>
      </w:pPr>
      <w:r>
        <w:separator/>
      </w:r>
    </w:p>
  </w:footnote>
  <w:footnote w:type="continuationSeparator" w:id="0">
    <w:p w14:paraId="5EFFC2D3" w14:textId="77777777" w:rsidR="008A4000" w:rsidRDefault="008A4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D580" w14:textId="57763C58" w:rsidR="00017BA5" w:rsidRDefault="00017BA5" w:rsidP="00017BA5">
    <w:pPr>
      <w:pStyle w:val="stBilgi"/>
      <w:tabs>
        <w:tab w:val="center" w:pos="2835"/>
      </w:tabs>
      <w:rPr>
        <w:rFonts w:ascii="Arial" w:hAnsi="Arial" w:cs="Arial"/>
        <w:color w:val="01437A"/>
      </w:rPr>
    </w:pPr>
    <w:r w:rsidRPr="00EB24A7">
      <w:rPr>
        <w:rFonts w:ascii="Calibri" w:eastAsia="Calibri" w:hAnsi="Calibri" w:cs="Times New Roman"/>
        <w:b/>
        <w:bCs/>
        <w:noProof/>
        <w:lang w:bidi="ar-SA"/>
      </w:rPr>
      <w:drawing>
        <wp:anchor distT="0" distB="0" distL="114300" distR="114300" simplePos="0" relativeHeight="251671552" behindDoc="0" locked="0" layoutInCell="1" allowOverlap="1" wp14:anchorId="78A7388D" wp14:editId="2DB93EC3">
          <wp:simplePos x="0" y="0"/>
          <wp:positionH relativeFrom="column">
            <wp:posOffset>5105400</wp:posOffset>
          </wp:positionH>
          <wp:positionV relativeFrom="paragraph">
            <wp:posOffset>-403225</wp:posOffset>
          </wp:positionV>
          <wp:extent cx="1473835" cy="830580"/>
          <wp:effectExtent l="0" t="0" r="0" b="7620"/>
          <wp:wrapSquare wrapText="bothSides"/>
          <wp:docPr id="14" name="Resim 18" descr="../../../../../../../Documents/MASAUSTU_DOKUMANLAR/MASAUSTU_KASIM16/ITU_LOGO/DIJITAL/ITU_LOGO_P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MASAUSTU_DOKUMANLAR/MASAUSTU_KASIM16/ITU_LOGO/DIJITAL/ITU_LOGO_PT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3835" cy="830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ar-SA"/>
      </w:rPr>
      <mc:AlternateContent>
        <mc:Choice Requires="wps">
          <w:drawing>
            <wp:anchor distT="0" distB="0" distL="114300" distR="114300" simplePos="0" relativeHeight="251673600" behindDoc="0" locked="0" layoutInCell="1" allowOverlap="1" wp14:anchorId="0D7A2B00" wp14:editId="4153371A">
              <wp:simplePos x="0" y="0"/>
              <wp:positionH relativeFrom="margin">
                <wp:align>left</wp:align>
              </wp:positionH>
              <wp:positionV relativeFrom="paragraph">
                <wp:posOffset>-413385</wp:posOffset>
              </wp:positionV>
              <wp:extent cx="2883535" cy="260985"/>
              <wp:effectExtent l="0" t="0" r="0" b="5715"/>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3535" cy="260985"/>
                      </a:xfrm>
                      <a:prstGeom prst="rect">
                        <a:avLst/>
                      </a:prstGeom>
                      <a:solidFill>
                        <a:srgbClr val="01437A"/>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C90328" id="Rectangle 2" o:spid="_x0000_s1026" style="position:absolute;margin-left:0;margin-top:-32.55pt;width:227.05pt;height:20.5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" fillcolor="#01437a" stroked="f">
              <w10:wrap anchorx="margin"/>
            </v:rect>
          </w:pict>
        </mc:Fallback>
      </mc:AlternateContent>
    </w:r>
    <w:r w:rsidR="00155CFA">
      <w:rPr>
        <w:rFonts w:ascii="Arial" w:hAnsi="Arial" w:cs="Arial"/>
        <w:color w:val="01437A"/>
      </w:rPr>
      <w:t xml:space="preserve">Afet Yönetimi </w:t>
    </w:r>
    <w:r>
      <w:rPr>
        <w:rFonts w:ascii="Arial" w:hAnsi="Arial" w:cs="Arial"/>
        <w:color w:val="01437A"/>
      </w:rPr>
      <w:t xml:space="preserve">Enstitüsü </w:t>
    </w:r>
  </w:p>
  <w:p w14:paraId="2F2184B3" w14:textId="2709F8FE" w:rsidR="00017BA5" w:rsidRPr="004D4A1C" w:rsidRDefault="00017BA5" w:rsidP="00017BA5">
    <w:pPr>
      <w:pStyle w:val="stBilgi"/>
      <w:tabs>
        <w:tab w:val="center" w:pos="2835"/>
      </w:tabs>
      <w:rPr>
        <w:rFonts w:ascii="Arial" w:hAnsi="Arial" w:cs="Arial"/>
        <w:color w:val="01437A"/>
      </w:rPr>
    </w:pPr>
    <w:r>
      <w:rPr>
        <w:rFonts w:ascii="Arial" w:hAnsi="Arial" w:cs="Arial"/>
        <w:color w:val="01437A"/>
      </w:rPr>
      <w:t>Birim İç Değerlendirme Raporu (202</w:t>
    </w:r>
    <w:r w:rsidR="005C048A">
      <w:rPr>
        <w:rFonts w:ascii="Arial" w:hAnsi="Arial" w:cs="Arial"/>
        <w:color w:val="01437A"/>
      </w:rPr>
      <w:t>5</w:t>
    </w:r>
    <w:r>
      <w:rPr>
        <w:rFonts w:ascii="Arial" w:hAnsi="Arial" w:cs="Arial"/>
        <w:color w:val="01437A"/>
      </w:rPr>
      <w:t>)</w:t>
    </w:r>
  </w:p>
  <w:p w14:paraId="75055E6C" w14:textId="55BE407E" w:rsidR="00017BA5" w:rsidRDefault="00017BA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74EF" w14:textId="4E9B0F88" w:rsidR="004D4A1C" w:rsidRDefault="004D4A1C" w:rsidP="004D4A1C">
    <w:pPr>
      <w:pStyle w:val="stBilgi"/>
      <w:tabs>
        <w:tab w:val="center" w:pos="2835"/>
      </w:tabs>
      <w:rPr>
        <w:rFonts w:ascii="Arial" w:hAnsi="Arial" w:cs="Arial"/>
      </w:rPr>
    </w:pPr>
    <w:r>
      <w:rPr>
        <w:noProof/>
        <w:lang w:bidi="ar-SA"/>
      </w:rPr>
      <mc:AlternateContent>
        <mc:Choice Requires="wps">
          <w:drawing>
            <wp:anchor distT="0" distB="0" distL="114300" distR="114300" simplePos="0" relativeHeight="251666432" behindDoc="0" locked="0" layoutInCell="1" allowOverlap="1" wp14:anchorId="52A59A98" wp14:editId="18A945DF">
              <wp:simplePos x="0" y="0"/>
              <wp:positionH relativeFrom="column">
                <wp:posOffset>-1905</wp:posOffset>
              </wp:positionH>
              <wp:positionV relativeFrom="paragraph">
                <wp:posOffset>-267970</wp:posOffset>
              </wp:positionV>
              <wp:extent cx="2883535" cy="203835"/>
              <wp:effectExtent l="0" t="0" r="1206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3535" cy="203835"/>
                      </a:xfrm>
                      <a:prstGeom prst="rect">
                        <a:avLst/>
                      </a:prstGeom>
                      <a:solidFill>
                        <a:srgbClr val="01437A"/>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6E25CD25" id="Rectangle 2" o:spid="_x0000_s1026" style="position:absolute;margin-left:-.15pt;margin-top:-21.05pt;width:227.05pt;height:1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" fillcolor="#01437a" stroked="f"/>
          </w:pict>
        </mc:Fallback>
      </mc:AlternateContent>
    </w:r>
    <w:r w:rsidRPr="00EB24A7">
      <w:rPr>
        <w:rFonts w:ascii="Calibri" w:eastAsia="Calibri" w:hAnsi="Calibri" w:cs="Times New Roman"/>
        <w:b/>
        <w:bCs/>
        <w:noProof/>
        <w:lang w:bidi="ar-SA"/>
      </w:rPr>
      <w:drawing>
        <wp:anchor distT="0" distB="0" distL="114300" distR="114300" simplePos="0" relativeHeight="251669504" behindDoc="0" locked="0" layoutInCell="1" allowOverlap="1" wp14:anchorId="7F493F41" wp14:editId="5C567D78">
          <wp:simplePos x="0" y="0"/>
          <wp:positionH relativeFrom="column">
            <wp:posOffset>4707890</wp:posOffset>
          </wp:positionH>
          <wp:positionV relativeFrom="paragraph">
            <wp:posOffset>-99060</wp:posOffset>
          </wp:positionV>
          <wp:extent cx="1473835" cy="830580"/>
          <wp:effectExtent l="0" t="0" r="0" b="7620"/>
          <wp:wrapSquare wrapText="bothSides"/>
          <wp:docPr id="15" name="Resim 15" descr="../../../../../../../Documents/MASAUSTU_DOKUMANLAR/MASAUSTU_KASIM16/ITU_LOGO/DIJITAL/ITU_LOGO_P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MASAUSTU_DOKUMANLAR/MASAUSTU_KASIM16/ITU_LOGO/DIJITAL/ITU_LOGO_PT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3835" cy="830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0EB796" w14:textId="77777777" w:rsidR="004D4A1C" w:rsidRDefault="004D4A1C" w:rsidP="004D4A1C">
    <w:pPr>
      <w:pStyle w:val="stBilgi"/>
      <w:tabs>
        <w:tab w:val="center" w:pos="2835"/>
      </w:tabs>
      <w:rPr>
        <w:rFonts w:ascii="Arial" w:hAnsi="Arial" w:cs="Arial"/>
      </w:rPr>
    </w:pPr>
  </w:p>
  <w:p w14:paraId="5DF865FF" w14:textId="26986099" w:rsidR="00AA4CF1" w:rsidRDefault="005D6AA3" w:rsidP="004D4A1C">
    <w:pPr>
      <w:pStyle w:val="stBilgi"/>
      <w:tabs>
        <w:tab w:val="center" w:pos="2835"/>
      </w:tabs>
      <w:rPr>
        <w:rFonts w:ascii="Arial" w:hAnsi="Arial" w:cs="Arial"/>
        <w:color w:val="01437A"/>
      </w:rPr>
    </w:pPr>
    <w:r>
      <w:rPr>
        <w:rFonts w:ascii="Arial" w:hAnsi="Arial" w:cs="Arial"/>
        <w:color w:val="01437A"/>
      </w:rPr>
      <w:t xml:space="preserve">Afet Yönetimi </w:t>
    </w:r>
    <w:r w:rsidR="00AA4CF1">
      <w:rPr>
        <w:rFonts w:ascii="Arial" w:hAnsi="Arial" w:cs="Arial"/>
        <w:color w:val="01437A"/>
      </w:rPr>
      <w:t xml:space="preserve">Enstitüsü </w:t>
    </w:r>
  </w:p>
  <w:p w14:paraId="6926EC06" w14:textId="2E17EB3B" w:rsidR="004D4A1C" w:rsidRPr="004D4A1C" w:rsidRDefault="00AA4CF1" w:rsidP="004D4A1C">
    <w:pPr>
      <w:pStyle w:val="stBilgi"/>
      <w:tabs>
        <w:tab w:val="center" w:pos="2835"/>
      </w:tabs>
      <w:rPr>
        <w:rFonts w:ascii="Arial" w:hAnsi="Arial" w:cs="Arial"/>
        <w:color w:val="01437A"/>
      </w:rPr>
    </w:pPr>
    <w:r>
      <w:rPr>
        <w:rFonts w:ascii="Arial" w:hAnsi="Arial" w:cs="Arial"/>
        <w:color w:val="01437A"/>
      </w:rPr>
      <w:t>Bir</w:t>
    </w:r>
    <w:r w:rsidR="005C048A">
      <w:rPr>
        <w:rFonts w:ascii="Arial" w:hAnsi="Arial" w:cs="Arial"/>
        <w:color w:val="01437A"/>
      </w:rPr>
      <w:t>im İç Değerlendirme Raporu (2025</w:t>
    </w:r>
    <w:r>
      <w:rPr>
        <w:rFonts w:ascii="Arial" w:hAnsi="Arial" w:cs="Arial"/>
        <w:color w:val="01437A"/>
      </w:rPr>
      <w:t>)</w:t>
    </w:r>
  </w:p>
  <w:p w14:paraId="1539968C" w14:textId="77777777" w:rsidR="0093550A" w:rsidRDefault="0093550A">
    <w:pPr>
      <w:pStyle w:val="stBilgi"/>
    </w:pPr>
  </w:p>
  <w:p w14:paraId="07983E02" w14:textId="77777777" w:rsidR="004D4A1C" w:rsidRDefault="004D4A1C">
    <w:pPr>
      <w:pStyle w:val="stBilgi"/>
    </w:pPr>
  </w:p>
  <w:p w14:paraId="3D974A53" w14:textId="77777777" w:rsidR="004D4A1C" w:rsidRDefault="004D4A1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A0398" w14:textId="77777777" w:rsidR="0093550A" w:rsidRDefault="00ED7284">
    <w:pPr>
      <w:pStyle w:val="stBilgi"/>
    </w:pPr>
    <w:r>
      <w:rPr>
        <w:noProof/>
        <w:lang w:bidi="ar-SA"/>
      </w:rPr>
      <mc:AlternateContent>
        <mc:Choice Requires="wps">
          <w:drawing>
            <wp:anchor distT="0" distB="0" distL="114300" distR="114300" simplePos="0" relativeHeight="251664384" behindDoc="0" locked="0" layoutInCell="1" allowOverlap="1" wp14:anchorId="5D490E85" wp14:editId="56BEFE26">
              <wp:simplePos x="0" y="0"/>
              <wp:positionH relativeFrom="column">
                <wp:posOffset>0</wp:posOffset>
              </wp:positionH>
              <wp:positionV relativeFrom="paragraph">
                <wp:posOffset>-274320</wp:posOffset>
              </wp:positionV>
              <wp:extent cx="3115310" cy="203835"/>
              <wp:effectExtent l="0" t="0" r="889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5310" cy="203835"/>
                      </a:xfrm>
                      <a:prstGeom prst="rect">
                        <a:avLst/>
                      </a:prstGeom>
                      <a:solidFill>
                        <a:srgbClr val="01437A"/>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23CAF28E" id="Rectangle 6" o:spid="_x0000_s1026" style="position:absolute;margin-left:0;margin-top:-21.55pt;width:245.3pt;height:1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" fillcolor="#01437a"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1664F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17AB27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29C55C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9CAA34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4B59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BC61C2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02E59D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960948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930F0F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6C6F12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884BD8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DB0555"/>
    <w:multiLevelType w:val="multilevel"/>
    <w:tmpl w:val="7DF8F4A4"/>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8DA1D96"/>
    <w:multiLevelType w:val="hybridMultilevel"/>
    <w:tmpl w:val="425E7EC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403FAA"/>
    <w:multiLevelType w:val="multilevel"/>
    <w:tmpl w:val="BA9A2B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1428963014">
    <w:abstractNumId w:val="10"/>
  </w:num>
  <w:num w:numId="2" w16cid:durableId="86733057">
    <w:abstractNumId w:val="8"/>
  </w:num>
  <w:num w:numId="3" w16cid:durableId="1061098436">
    <w:abstractNumId w:val="7"/>
  </w:num>
  <w:num w:numId="4" w16cid:durableId="1401750222">
    <w:abstractNumId w:val="6"/>
  </w:num>
  <w:num w:numId="5" w16cid:durableId="827864124">
    <w:abstractNumId w:val="5"/>
  </w:num>
  <w:num w:numId="6" w16cid:durableId="2090037536">
    <w:abstractNumId w:val="9"/>
  </w:num>
  <w:num w:numId="7" w16cid:durableId="1022365028">
    <w:abstractNumId w:val="4"/>
  </w:num>
  <w:num w:numId="8" w16cid:durableId="1502619307">
    <w:abstractNumId w:val="3"/>
  </w:num>
  <w:num w:numId="9" w16cid:durableId="49771826">
    <w:abstractNumId w:val="2"/>
  </w:num>
  <w:num w:numId="10" w16cid:durableId="1241864923">
    <w:abstractNumId w:val="1"/>
  </w:num>
  <w:num w:numId="11" w16cid:durableId="1133714173">
    <w:abstractNumId w:val="0"/>
  </w:num>
  <w:num w:numId="12" w16cid:durableId="1520848713">
    <w:abstractNumId w:val="11"/>
  </w:num>
  <w:num w:numId="13" w16cid:durableId="1571382034">
    <w:abstractNumId w:val="13"/>
  </w:num>
  <w:num w:numId="14" w16cid:durableId="6363801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84"/>
    <w:rsid w:val="00000690"/>
    <w:rsid w:val="00017BA5"/>
    <w:rsid w:val="00026C24"/>
    <w:rsid w:val="000448A3"/>
    <w:rsid w:val="000B0B61"/>
    <w:rsid w:val="000F4D5E"/>
    <w:rsid w:val="00102D2C"/>
    <w:rsid w:val="00155CFA"/>
    <w:rsid w:val="001977D5"/>
    <w:rsid w:val="00270B36"/>
    <w:rsid w:val="002A5CCF"/>
    <w:rsid w:val="002D5157"/>
    <w:rsid w:val="00342D17"/>
    <w:rsid w:val="003461E3"/>
    <w:rsid w:val="003507D8"/>
    <w:rsid w:val="00377565"/>
    <w:rsid w:val="00380DAA"/>
    <w:rsid w:val="003A0491"/>
    <w:rsid w:val="003F60D1"/>
    <w:rsid w:val="004B37FC"/>
    <w:rsid w:val="004C39AC"/>
    <w:rsid w:val="004D4A1C"/>
    <w:rsid w:val="005160CB"/>
    <w:rsid w:val="00524F1E"/>
    <w:rsid w:val="005730F4"/>
    <w:rsid w:val="0059378C"/>
    <w:rsid w:val="005C048A"/>
    <w:rsid w:val="005C7749"/>
    <w:rsid w:val="005D6AA3"/>
    <w:rsid w:val="006347DA"/>
    <w:rsid w:val="00656B6E"/>
    <w:rsid w:val="006972C7"/>
    <w:rsid w:val="006C5C03"/>
    <w:rsid w:val="006E049F"/>
    <w:rsid w:val="006E05EF"/>
    <w:rsid w:val="00703673"/>
    <w:rsid w:val="00703763"/>
    <w:rsid w:val="0074200E"/>
    <w:rsid w:val="007E3B91"/>
    <w:rsid w:val="00821FBF"/>
    <w:rsid w:val="008A4000"/>
    <w:rsid w:val="008F53CE"/>
    <w:rsid w:val="0093550A"/>
    <w:rsid w:val="00967323"/>
    <w:rsid w:val="009D4C02"/>
    <w:rsid w:val="009F272F"/>
    <w:rsid w:val="009F360C"/>
    <w:rsid w:val="009F6465"/>
    <w:rsid w:val="00A03314"/>
    <w:rsid w:val="00A26F0C"/>
    <w:rsid w:val="00AA3366"/>
    <w:rsid w:val="00AA4CF1"/>
    <w:rsid w:val="00AE59AC"/>
    <w:rsid w:val="00AF2DDC"/>
    <w:rsid w:val="00B30C71"/>
    <w:rsid w:val="00B33621"/>
    <w:rsid w:val="00B905EE"/>
    <w:rsid w:val="00B95735"/>
    <w:rsid w:val="00BF2C12"/>
    <w:rsid w:val="00C02CE8"/>
    <w:rsid w:val="00C24945"/>
    <w:rsid w:val="00C3440D"/>
    <w:rsid w:val="00C4571B"/>
    <w:rsid w:val="00CC13F1"/>
    <w:rsid w:val="00D040F6"/>
    <w:rsid w:val="00D24CBB"/>
    <w:rsid w:val="00D466C9"/>
    <w:rsid w:val="00D73525"/>
    <w:rsid w:val="00D77205"/>
    <w:rsid w:val="00D876D8"/>
    <w:rsid w:val="00D92CA3"/>
    <w:rsid w:val="00DA512D"/>
    <w:rsid w:val="00DE7C58"/>
    <w:rsid w:val="00E377D9"/>
    <w:rsid w:val="00E4623C"/>
    <w:rsid w:val="00EC2F61"/>
    <w:rsid w:val="00ED7284"/>
    <w:rsid w:val="00F5719B"/>
    <w:rsid w:val="00F937D2"/>
    <w:rsid w:val="00F95020"/>
    <w:rsid w:val="00FB4C69"/>
    <w:rsid w:val="00FC1DEE"/>
    <w:rsid w:val="00FE01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898F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B3A2E" w:themeColor="text2"/>
        <w:sz w:val="22"/>
        <w:szCs w:val="22"/>
        <w:lang w:val="tr-TR" w:eastAsia="ja-JP" w:bidi="tr-TR"/>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6" w:unhideWhenUsed="1"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CE8"/>
  </w:style>
  <w:style w:type="paragraph" w:styleId="Balk1">
    <w:name w:val="heading 1"/>
    <w:basedOn w:val="Normal"/>
    <w:next w:val="Normal"/>
    <w:link w:val="Balk1Char"/>
    <w:uiPriority w:val="9"/>
    <w:qFormat/>
    <w:pPr>
      <w:spacing w:before="320" w:after="200"/>
      <w:contextualSpacing/>
      <w:outlineLvl w:val="0"/>
    </w:pPr>
    <w:rPr>
      <w:b/>
      <w:spacing w:val="21"/>
      <w:sz w:val="26"/>
    </w:rPr>
  </w:style>
  <w:style w:type="paragraph" w:styleId="Balk2">
    <w:name w:val="heading 2"/>
    <w:basedOn w:val="Normal"/>
    <w:next w:val="Normal"/>
    <w:link w:val="Balk2Char"/>
    <w:uiPriority w:val="9"/>
    <w:semiHidden/>
    <w:unhideWhenUsed/>
    <w:qFormat/>
    <w:pPr>
      <w:keepNext/>
      <w:keepLines/>
      <w:spacing w:before="220" w:after="80"/>
      <w:outlineLvl w:val="1"/>
    </w:pPr>
    <w:rPr>
      <w:rFonts w:asciiTheme="majorHAnsi" w:eastAsiaTheme="majorEastAsia" w:hAnsiTheme="majorHAnsi" w:cstheme="majorBidi"/>
      <w:b/>
      <w:i/>
      <w:spacing w:val="21"/>
      <w:sz w:val="26"/>
      <w:szCs w:val="26"/>
    </w:rPr>
  </w:style>
  <w:style w:type="paragraph" w:styleId="Balk3">
    <w:name w:val="heading 3"/>
    <w:basedOn w:val="Normal"/>
    <w:next w:val="Normal"/>
    <w:link w:val="Balk3Char"/>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Balk4">
    <w:name w:val="heading 4"/>
    <w:basedOn w:val="Normal"/>
    <w:next w:val="Normal"/>
    <w:link w:val="Balk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Balk5">
    <w:name w:val="heading 5"/>
    <w:basedOn w:val="Normal"/>
    <w:next w:val="Normal"/>
    <w:link w:val="Balk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Balk6">
    <w:name w:val="heading 6"/>
    <w:basedOn w:val="Normal"/>
    <w:next w:val="Normal"/>
    <w:link w:val="Balk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Balk7">
    <w:name w:val="heading 7"/>
    <w:basedOn w:val="Normal"/>
    <w:next w:val="Normal"/>
    <w:link w:val="Balk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Balk8">
    <w:name w:val="heading 8"/>
    <w:basedOn w:val="Normal"/>
    <w:next w:val="Normal"/>
    <w:link w:val="Balk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Balk9">
    <w:name w:val="heading 9"/>
    <w:basedOn w:val="Normal"/>
    <w:next w:val="Normal"/>
    <w:link w:val="Balk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 w:val="20"/>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arih">
    <w:name w:val="Date"/>
    <w:basedOn w:val="Normal"/>
    <w:link w:val="TarihChar"/>
    <w:uiPriority w:val="3"/>
    <w:qFormat/>
    <w:pPr>
      <w:spacing w:line="240" w:lineRule="auto"/>
    </w:pPr>
    <w:rPr>
      <w:b/>
      <w:spacing w:val="21"/>
    </w:rPr>
  </w:style>
  <w:style w:type="paragraph" w:styleId="KonuBal">
    <w:name w:val="Title"/>
    <w:basedOn w:val="Normal"/>
    <w:link w:val="KonuBalChar"/>
    <w:uiPriority w:val="10"/>
    <w:semiHidden/>
    <w:unhideWhenUsed/>
    <w:pPr>
      <w:spacing w:line="240" w:lineRule="auto"/>
      <w:contextualSpacing/>
    </w:pPr>
    <w:rPr>
      <w:rFonts w:asciiTheme="majorHAnsi" w:eastAsiaTheme="majorEastAsia" w:hAnsiTheme="majorHAnsi" w:cstheme="majorBidi"/>
      <w:b/>
      <w:caps/>
      <w:spacing w:val="21"/>
      <w:kern w:val="28"/>
      <w:sz w:val="64"/>
      <w:szCs w:val="56"/>
    </w:rPr>
  </w:style>
  <w:style w:type="character" w:customStyle="1" w:styleId="KonuBalChar">
    <w:name w:val="Konu Başlığı Char"/>
    <w:basedOn w:val="VarsaylanParagrafYazTipi"/>
    <w:link w:val="KonuBal"/>
    <w:uiPriority w:val="10"/>
    <w:semiHidden/>
    <w:rPr>
      <w:rFonts w:asciiTheme="majorHAnsi" w:eastAsiaTheme="majorEastAsia" w:hAnsiTheme="majorHAnsi" w:cstheme="majorBidi"/>
      <w:b/>
      <w:caps/>
      <w:spacing w:val="21"/>
      <w:kern w:val="28"/>
      <w:sz w:val="64"/>
      <w:szCs w:val="56"/>
    </w:rPr>
  </w:style>
  <w:style w:type="paragraph" w:styleId="Altyaz">
    <w:name w:val="Subtitle"/>
    <w:basedOn w:val="Normal"/>
    <w:next w:val="Normal"/>
    <w:link w:val="AltyazChar"/>
    <w:uiPriority w:val="11"/>
    <w:semiHidden/>
    <w:unhideWhenUsed/>
    <w:pPr>
      <w:numPr>
        <w:ilvl w:val="1"/>
      </w:numPr>
      <w:spacing w:after="960" w:line="240" w:lineRule="auto"/>
      <w:contextualSpacing/>
    </w:pPr>
    <w:rPr>
      <w:rFonts w:eastAsiaTheme="minorEastAsia"/>
      <w:i/>
      <w:spacing w:val="21"/>
      <w:sz w:val="36"/>
    </w:rPr>
  </w:style>
  <w:style w:type="character" w:customStyle="1" w:styleId="Balk1Char">
    <w:name w:val="Başlık 1 Char"/>
    <w:basedOn w:val="VarsaylanParagrafYazTipi"/>
    <w:link w:val="Balk1"/>
    <w:uiPriority w:val="9"/>
    <w:rPr>
      <w:b/>
      <w:spacing w:val="21"/>
      <w:sz w:val="26"/>
    </w:rPr>
  </w:style>
  <w:style w:type="paragraph" w:styleId="stBilgi">
    <w:name w:val="header"/>
    <w:basedOn w:val="Normal"/>
    <w:link w:val="stBilgiChar"/>
    <w:uiPriority w:val="99"/>
    <w:unhideWhenUsed/>
    <w:qFormat/>
    <w:pPr>
      <w:spacing w:after="0" w:line="240" w:lineRule="auto"/>
    </w:pPr>
  </w:style>
  <w:style w:type="character" w:customStyle="1" w:styleId="stBilgiChar">
    <w:name w:val="Üst Bilgi Char"/>
    <w:basedOn w:val="VarsaylanParagrafYazTipi"/>
    <w:link w:val="stBilgi"/>
    <w:uiPriority w:val="99"/>
  </w:style>
  <w:style w:type="paragraph" w:styleId="AltBilgi">
    <w:name w:val="footer"/>
    <w:basedOn w:val="Normal"/>
    <w:link w:val="AltBilgiChar"/>
    <w:uiPriority w:val="99"/>
    <w:unhideWhenUsed/>
    <w:qFormat/>
    <w:pPr>
      <w:spacing w:after="0" w:line="240" w:lineRule="auto"/>
    </w:pPr>
    <w:rPr>
      <w:b/>
      <w:spacing w:val="21"/>
      <w:sz w:val="26"/>
    </w:rPr>
  </w:style>
  <w:style w:type="character" w:customStyle="1" w:styleId="AltBilgiChar">
    <w:name w:val="Alt Bilgi Char"/>
    <w:basedOn w:val="VarsaylanParagrafYazTipi"/>
    <w:link w:val="AltBilgi"/>
    <w:uiPriority w:val="99"/>
    <w:rPr>
      <w:b/>
      <w:spacing w:val="21"/>
      <w:sz w:val="26"/>
    </w:rPr>
  </w:style>
  <w:style w:type="character" w:styleId="YerTutucuMetni">
    <w:name w:val="Placeholder Text"/>
    <w:basedOn w:val="VarsaylanParagrafYazTipi"/>
    <w:uiPriority w:val="99"/>
    <w:semiHidden/>
    <w:rPr>
      <w:color w:val="808080"/>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b/>
      <w:iCs/>
      <w:caps/>
      <w:spacing w:val="21"/>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b/>
      <w:spacing w:val="21"/>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b/>
      <w:i/>
      <w:spacing w:val="21"/>
    </w:rPr>
  </w:style>
  <w:style w:type="character" w:customStyle="1" w:styleId="Balk7Char">
    <w:name w:val="Başlık 7 Char"/>
    <w:basedOn w:val="VarsaylanParagrafYazTipi"/>
    <w:link w:val="Balk7"/>
    <w:uiPriority w:val="9"/>
    <w:semiHidden/>
    <w:rPr>
      <w:rFonts w:asciiTheme="majorHAnsi" w:eastAsiaTheme="majorEastAsia" w:hAnsiTheme="majorHAnsi" w:cstheme="majorBidi"/>
      <w:iCs/>
      <w:spacing w:val="21"/>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b/>
      <w:color w:val="A6856E" w:themeColor="text2" w:themeTint="99"/>
      <w:spacing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b/>
      <w:iCs/>
      <w:caps/>
      <w:color w:val="A6856E" w:themeColor="text2" w:themeTint="99"/>
      <w:spacing w:val="21"/>
      <w:sz w:val="20"/>
      <w:szCs w:val="21"/>
    </w:rPr>
  </w:style>
  <w:style w:type="character" w:styleId="Vurgu">
    <w:name w:val="Emphasis"/>
    <w:basedOn w:val="VarsaylanParagrafYazTipi"/>
    <w:uiPriority w:val="20"/>
    <w:semiHidden/>
    <w:unhideWhenUsed/>
    <w:qFormat/>
    <w:rPr>
      <w:b/>
      <w:iCs/>
    </w:rPr>
  </w:style>
  <w:style w:type="character" w:customStyle="1" w:styleId="AltyazChar">
    <w:name w:val="Altyazı Char"/>
    <w:basedOn w:val="VarsaylanParagrafYazTipi"/>
    <w:link w:val="Altyaz"/>
    <w:uiPriority w:val="11"/>
    <w:semiHidden/>
    <w:rPr>
      <w:rFonts w:eastAsiaTheme="minorEastAsia"/>
      <w:i/>
      <w:spacing w:val="21"/>
      <w:sz w:val="36"/>
    </w:rPr>
  </w:style>
  <w:style w:type="character" w:styleId="Gl">
    <w:name w:val="Strong"/>
    <w:basedOn w:val="VarsaylanParagrafYazTipi"/>
    <w:uiPriority w:val="22"/>
    <w:semiHidden/>
    <w:unhideWhenUsed/>
    <w:qFormat/>
    <w:rPr>
      <w:b/>
      <w:bCs/>
      <w:caps/>
      <w:smallCaps w:val="0"/>
    </w:rPr>
  </w:style>
  <w:style w:type="paragraph" w:styleId="Alnt">
    <w:name w:val="Quote"/>
    <w:basedOn w:val="Normal"/>
    <w:next w:val="Normal"/>
    <w:link w:val="AlntChar"/>
    <w:uiPriority w:val="29"/>
    <w:semiHidden/>
    <w:unhideWhenUsed/>
    <w:qFormat/>
    <w:pPr>
      <w:spacing w:before="240"/>
      <w:contextualSpacing/>
    </w:pPr>
    <w:rPr>
      <w:i/>
      <w:iCs/>
      <w:sz w:val="32"/>
    </w:rPr>
  </w:style>
  <w:style w:type="character" w:customStyle="1" w:styleId="AlntChar">
    <w:name w:val="Alıntı Char"/>
    <w:basedOn w:val="VarsaylanParagrafYazTipi"/>
    <w:link w:val="Alnt"/>
    <w:uiPriority w:val="29"/>
    <w:semiHidden/>
    <w:rPr>
      <w:i/>
      <w:iCs/>
      <w:sz w:val="32"/>
    </w:rPr>
  </w:style>
  <w:style w:type="paragraph" w:styleId="GlAlnt">
    <w:name w:val="Intense Quote"/>
    <w:basedOn w:val="Normal"/>
    <w:next w:val="Normal"/>
    <w:link w:val="GlAlntChar"/>
    <w:uiPriority w:val="30"/>
    <w:semiHidden/>
    <w:unhideWhenUsed/>
    <w:qFormat/>
    <w:pPr>
      <w:spacing w:before="240"/>
      <w:contextualSpacing/>
    </w:pPr>
    <w:rPr>
      <w:b/>
      <w:i/>
      <w:iCs/>
      <w:sz w:val="32"/>
    </w:rPr>
  </w:style>
  <w:style w:type="character" w:customStyle="1" w:styleId="GlAlntChar">
    <w:name w:val="Güçlü Alıntı Char"/>
    <w:basedOn w:val="VarsaylanParagrafYazTipi"/>
    <w:link w:val="GlAlnt"/>
    <w:uiPriority w:val="30"/>
    <w:semiHidden/>
    <w:rPr>
      <w:b/>
      <w:i/>
      <w:iCs/>
      <w:sz w:val="32"/>
    </w:rPr>
  </w:style>
  <w:style w:type="character" w:styleId="HafifBavuru">
    <w:name w:val="Subtle Reference"/>
    <w:basedOn w:val="VarsaylanParagrafYazTipi"/>
    <w:uiPriority w:val="31"/>
    <w:semiHidden/>
    <w:unhideWhenUsed/>
    <w:qFormat/>
    <w:rPr>
      <w:caps/>
      <w:smallCaps w:val="0"/>
      <w:color w:val="4B3A2E" w:themeColor="text2"/>
    </w:rPr>
  </w:style>
  <w:style w:type="character" w:styleId="GlBavuru">
    <w:name w:val="Intense Reference"/>
    <w:basedOn w:val="VarsaylanParagrafYazTipi"/>
    <w:uiPriority w:val="32"/>
    <w:semiHidden/>
    <w:unhideWhenUsed/>
    <w:qFormat/>
    <w:rPr>
      <w:b/>
      <w:bCs/>
      <w:i/>
      <w:caps/>
      <w:smallCaps w:val="0"/>
      <w:color w:val="4B3A2E" w:themeColor="text2"/>
      <w:spacing w:val="0"/>
    </w:rPr>
  </w:style>
  <w:style w:type="character" w:styleId="KitapBal">
    <w:name w:val="Book Title"/>
    <w:basedOn w:val="VarsaylanParagrafYazTipi"/>
    <w:uiPriority w:val="33"/>
    <w:semiHidden/>
    <w:unhideWhenUsed/>
    <w:qFormat/>
    <w:rPr>
      <w:b w:val="0"/>
      <w:bCs/>
      <w:i w:val="0"/>
      <w:iCs/>
      <w:spacing w:val="0"/>
      <w:u w:val="single"/>
    </w:rPr>
  </w:style>
  <w:style w:type="paragraph" w:styleId="ResimYazs">
    <w:name w:val="caption"/>
    <w:basedOn w:val="Normal"/>
    <w:next w:val="Normal"/>
    <w:uiPriority w:val="35"/>
    <w:semiHidden/>
    <w:unhideWhenUsed/>
    <w:qFormat/>
    <w:pPr>
      <w:spacing w:after="200" w:line="240" w:lineRule="auto"/>
    </w:pPr>
    <w:rPr>
      <w:i/>
      <w:iCs/>
      <w:sz w:val="18"/>
      <w:szCs w:val="18"/>
    </w:rPr>
  </w:style>
  <w:style w:type="paragraph" w:customStyle="1" w:styleId="KiiBilgileri">
    <w:name w:val="Kişi Bilgileri"/>
    <w:basedOn w:val="Normal"/>
    <w:uiPriority w:val="2"/>
    <w:qFormat/>
    <w:pPr>
      <w:spacing w:after="920"/>
      <w:contextualSpacing/>
    </w:pPr>
  </w:style>
  <w:style w:type="character" w:styleId="GlVurgulama">
    <w:name w:val="Intense Emphasis"/>
    <w:basedOn w:val="VarsaylanParagrafYazTipi"/>
    <w:uiPriority w:val="21"/>
    <w:semiHidden/>
    <w:unhideWhenUsed/>
    <w:rPr>
      <w:b/>
      <w:i/>
      <w:iCs/>
      <w:color w:val="4B3A2E" w:themeColor="text2"/>
    </w:rPr>
  </w:style>
  <w:style w:type="character" w:styleId="HafifVurgulama">
    <w:name w:val="Subtle Emphasis"/>
    <w:basedOn w:val="VarsaylanParagrafYazTipi"/>
    <w:uiPriority w:val="19"/>
    <w:semiHidden/>
    <w:unhideWhenUsed/>
    <w:qFormat/>
    <w:rPr>
      <w:i/>
      <w:iCs/>
      <w:color w:val="4B3A2E" w:themeColor="text2"/>
    </w:rPr>
  </w:style>
  <w:style w:type="paragraph" w:styleId="TBal">
    <w:name w:val="TOC Heading"/>
    <w:basedOn w:val="Balk1"/>
    <w:next w:val="Normal"/>
    <w:uiPriority w:val="39"/>
    <w:semiHidden/>
    <w:unhideWhenUsed/>
    <w:qFormat/>
    <w:pPr>
      <w:outlineLvl w:val="9"/>
    </w:pPr>
  </w:style>
  <w:style w:type="paragraph" w:styleId="ListeParagraf">
    <w:name w:val="List Paragraph"/>
    <w:basedOn w:val="Normal"/>
    <w:uiPriority w:val="34"/>
    <w:unhideWhenUsed/>
    <w:qFormat/>
    <w:pPr>
      <w:ind w:left="216" w:hanging="216"/>
      <w:contextualSpacing/>
    </w:pPr>
  </w:style>
  <w:style w:type="character" w:customStyle="1" w:styleId="TarihChar">
    <w:name w:val="Tarih Char"/>
    <w:basedOn w:val="VarsaylanParagrafYazTipi"/>
    <w:link w:val="Tarih"/>
    <w:uiPriority w:val="3"/>
    <w:rPr>
      <w:b/>
      <w:spacing w:val="21"/>
    </w:rPr>
  </w:style>
  <w:style w:type="paragraph" w:styleId="mza">
    <w:name w:val="Signature"/>
    <w:basedOn w:val="Normal"/>
    <w:link w:val="mzaChar"/>
    <w:uiPriority w:val="7"/>
    <w:qFormat/>
    <w:pPr>
      <w:spacing w:before="1000" w:line="240" w:lineRule="auto"/>
      <w:contextualSpacing/>
    </w:pPr>
    <w:rPr>
      <w:b/>
      <w:spacing w:val="21"/>
    </w:rPr>
  </w:style>
  <w:style w:type="character" w:customStyle="1" w:styleId="mzaChar">
    <w:name w:val="İmza Char"/>
    <w:basedOn w:val="VarsaylanParagrafYazTipi"/>
    <w:link w:val="mza"/>
    <w:uiPriority w:val="7"/>
    <w:rPr>
      <w:b/>
      <w:spacing w:val="21"/>
    </w:rPr>
  </w:style>
  <w:style w:type="paragraph" w:styleId="Selamlama">
    <w:name w:val="Salutation"/>
    <w:basedOn w:val="Normal"/>
    <w:next w:val="Normal"/>
    <w:link w:val="SelamlamaChar"/>
    <w:uiPriority w:val="5"/>
    <w:qFormat/>
    <w:pPr>
      <w:spacing w:before="800"/>
      <w:contextualSpacing/>
    </w:pPr>
    <w:rPr>
      <w:b/>
      <w:spacing w:val="21"/>
    </w:rPr>
  </w:style>
  <w:style w:type="paragraph" w:customStyle="1" w:styleId="Ad">
    <w:name w:val="Ad"/>
    <w:basedOn w:val="Normal"/>
    <w:link w:val="AdChar"/>
    <w:uiPriority w:val="1"/>
    <w:qFormat/>
    <w:pPr>
      <w:spacing w:line="240" w:lineRule="auto"/>
      <w:contextualSpacing/>
    </w:pPr>
    <w:rPr>
      <w:b/>
      <w:caps/>
      <w:spacing w:val="21"/>
      <w:sz w:val="36"/>
    </w:rPr>
  </w:style>
  <w:style w:type="character" w:customStyle="1" w:styleId="AdChar">
    <w:name w:val="Ad Char"/>
    <w:basedOn w:val="VarsaylanParagrafYazTipi"/>
    <w:link w:val="Ad"/>
    <w:uiPriority w:val="1"/>
    <w:rPr>
      <w:b/>
      <w:caps/>
      <w:spacing w:val="21"/>
      <w:sz w:val="36"/>
    </w:rPr>
  </w:style>
  <w:style w:type="paragraph" w:customStyle="1" w:styleId="Adres">
    <w:name w:val="Adres"/>
    <w:basedOn w:val="Normal"/>
    <w:link w:val="AdresChar"/>
    <w:uiPriority w:val="4"/>
    <w:qFormat/>
    <w:pPr>
      <w:spacing w:line="240" w:lineRule="auto"/>
      <w:contextualSpacing/>
    </w:pPr>
  </w:style>
  <w:style w:type="character" w:customStyle="1" w:styleId="AdresChar">
    <w:name w:val="Adres Char"/>
    <w:basedOn w:val="VarsaylanParagrafYazTipi"/>
    <w:link w:val="Adres"/>
    <w:uiPriority w:val="4"/>
  </w:style>
  <w:style w:type="character" w:customStyle="1" w:styleId="SelamlamaChar">
    <w:name w:val="Selamlama Char"/>
    <w:basedOn w:val="VarsaylanParagrafYazTipi"/>
    <w:link w:val="Selamlama"/>
    <w:uiPriority w:val="5"/>
    <w:rPr>
      <w:b/>
      <w:spacing w:val="21"/>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b/>
      <w:i/>
      <w:spacing w:val="21"/>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i/>
      <w:szCs w:val="24"/>
    </w:rPr>
  </w:style>
  <w:style w:type="paragraph" w:styleId="BelgeBalantlar">
    <w:name w:val="Document Map"/>
    <w:basedOn w:val="Normal"/>
    <w:link w:val="BelgeBalantlarChar"/>
    <w:uiPriority w:val="99"/>
    <w:semiHidden/>
    <w:unhideWhenUsed/>
    <w:rsid w:val="00ED7284"/>
    <w:pPr>
      <w:spacing w:after="0" w:line="240" w:lineRule="auto"/>
    </w:pPr>
    <w:rPr>
      <w:rFonts w:ascii="Times New Roman" w:hAnsi="Times New Roman" w:cs="Times New Roman"/>
      <w:sz w:val="24"/>
      <w:szCs w:val="24"/>
    </w:rPr>
  </w:style>
  <w:style w:type="character" w:customStyle="1" w:styleId="BelgeBalantlarChar">
    <w:name w:val="Belge Bağlantıları Char"/>
    <w:basedOn w:val="VarsaylanParagrafYazTipi"/>
    <w:link w:val="BelgeBalantlar"/>
    <w:uiPriority w:val="99"/>
    <w:semiHidden/>
    <w:rsid w:val="00ED7284"/>
    <w:rPr>
      <w:rFonts w:ascii="Times New Roman" w:hAnsi="Times New Roman" w:cs="Times New Roman"/>
      <w:sz w:val="24"/>
      <w:szCs w:val="24"/>
    </w:rPr>
  </w:style>
  <w:style w:type="paragraph" w:styleId="Dzeltme">
    <w:name w:val="Revision"/>
    <w:hidden/>
    <w:uiPriority w:val="99"/>
    <w:semiHidden/>
    <w:rsid w:val="00ED7284"/>
    <w:pPr>
      <w:spacing w:after="0" w:line="240" w:lineRule="auto"/>
    </w:pPr>
  </w:style>
  <w:style w:type="paragraph" w:styleId="T2">
    <w:name w:val="toc 2"/>
    <w:basedOn w:val="Normal"/>
    <w:next w:val="Normal"/>
    <w:autoRedefine/>
    <w:uiPriority w:val="39"/>
    <w:unhideWhenUsed/>
    <w:rsid w:val="00AA4CF1"/>
    <w:pPr>
      <w:spacing w:after="100"/>
      <w:ind w:left="220"/>
    </w:pPr>
  </w:style>
  <w:style w:type="paragraph" w:styleId="AralkYok">
    <w:name w:val="No Spacing"/>
    <w:link w:val="AralkYokChar"/>
    <w:uiPriority w:val="1"/>
    <w:qFormat/>
    <w:rsid w:val="00AA4CF1"/>
    <w:pPr>
      <w:spacing w:after="0" w:line="240" w:lineRule="auto"/>
    </w:pPr>
    <w:rPr>
      <w:rFonts w:eastAsiaTheme="minorEastAsia"/>
      <w:color w:val="auto"/>
      <w:lang w:eastAsia="tr-TR" w:bidi="ar-SA"/>
    </w:rPr>
  </w:style>
  <w:style w:type="character" w:customStyle="1" w:styleId="AralkYokChar">
    <w:name w:val="Aralık Yok Char"/>
    <w:basedOn w:val="VarsaylanParagrafYazTipi"/>
    <w:link w:val="AralkYok"/>
    <w:uiPriority w:val="1"/>
    <w:rsid w:val="00AA4CF1"/>
    <w:rPr>
      <w:rFonts w:eastAsiaTheme="minorEastAsia"/>
      <w:color w:val="auto"/>
      <w:lang w:eastAsia="tr-TR" w:bidi="ar-SA"/>
    </w:rPr>
  </w:style>
  <w:style w:type="paragraph" w:styleId="T1">
    <w:name w:val="toc 1"/>
    <w:basedOn w:val="Normal"/>
    <w:next w:val="Normal"/>
    <w:autoRedefine/>
    <w:uiPriority w:val="39"/>
    <w:unhideWhenUsed/>
    <w:rsid w:val="00AA4CF1"/>
    <w:pPr>
      <w:spacing w:after="100" w:line="259" w:lineRule="auto"/>
    </w:pPr>
    <w:rPr>
      <w:rFonts w:eastAsiaTheme="minorEastAsia" w:cs="Times New Roman"/>
      <w:color w:val="auto"/>
      <w:lang w:eastAsia="tr-TR" w:bidi="ar-SA"/>
    </w:rPr>
  </w:style>
  <w:style w:type="character" w:styleId="Kpr">
    <w:name w:val="Hyperlink"/>
    <w:basedOn w:val="VarsaylanParagrafYazTipi"/>
    <w:uiPriority w:val="99"/>
    <w:unhideWhenUsed/>
    <w:rsid w:val="00AA4CF1"/>
    <w:rPr>
      <w:color w:val="3D859C" w:themeColor="hyperlink"/>
      <w:u w:val="single"/>
    </w:rPr>
  </w:style>
  <w:style w:type="table" w:styleId="TabloKlavuzu">
    <w:name w:val="Table Grid"/>
    <w:basedOn w:val="NormalTablo"/>
    <w:uiPriority w:val="39"/>
    <w:rsid w:val="00AA4CF1"/>
    <w:pPr>
      <w:spacing w:after="0" w:line="240" w:lineRule="auto"/>
    </w:pPr>
    <w:rPr>
      <w:color w:val="auto"/>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595139">
      <w:bodyDiv w:val="1"/>
      <w:marLeft w:val="0"/>
      <w:marRight w:val="0"/>
      <w:marTop w:val="0"/>
      <w:marBottom w:val="0"/>
      <w:divBdr>
        <w:top w:val="none" w:sz="0" w:space="0" w:color="auto"/>
        <w:left w:val="none" w:sz="0" w:space="0" w:color="auto"/>
        <w:bottom w:val="none" w:sz="0" w:space="0" w:color="auto"/>
        <w:right w:val="none" w:sz="0" w:space="0" w:color="auto"/>
      </w:divBdr>
      <w:divsChild>
        <w:div w:id="1235244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149827">
      <w:bodyDiv w:val="1"/>
      <w:marLeft w:val="0"/>
      <w:marRight w:val="0"/>
      <w:marTop w:val="0"/>
      <w:marBottom w:val="0"/>
      <w:divBdr>
        <w:top w:val="none" w:sz="0" w:space="0" w:color="auto"/>
        <w:left w:val="none" w:sz="0" w:space="0" w:color="auto"/>
        <w:bottom w:val="none" w:sz="0" w:space="0" w:color="auto"/>
        <w:right w:val="none" w:sz="0" w:space="0" w:color="auto"/>
      </w:divBdr>
    </w:div>
    <w:div w:id="1564947073">
      <w:bodyDiv w:val="1"/>
      <w:marLeft w:val="0"/>
      <w:marRight w:val="0"/>
      <w:marTop w:val="0"/>
      <w:marBottom w:val="0"/>
      <w:divBdr>
        <w:top w:val="none" w:sz="0" w:space="0" w:color="auto"/>
        <w:left w:val="none" w:sz="0" w:space="0" w:color="auto"/>
        <w:bottom w:val="none" w:sz="0" w:space="0" w:color="auto"/>
        <w:right w:val="none" w:sz="0" w:space="0" w:color="auto"/>
      </w:divBdr>
      <w:divsChild>
        <w:div w:id="249778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6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1523</Words>
  <Characters>8687</Characters>
  <Application>Microsoft Office Word</Application>
  <DocSecurity>0</DocSecurity>
  <Lines>72</Lines>
  <Paragraphs>20</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
      <vt:lpstr/>
      <vt:lpstr/>
    </vt:vector>
  </TitlesOfParts>
  <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Hp</cp:lastModifiedBy>
  <cp:revision>2</cp:revision>
  <dcterms:created xsi:type="dcterms:W3CDTF">2026-07-09T11:35:00Z</dcterms:created>
  <dcterms:modified xsi:type="dcterms:W3CDTF">2026-07-09T11:35:00Z</dcterms:modified>
</cp:coreProperties>
</file>